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A51DC" w14:textId="75FD5D4F" w:rsidR="002F03B0" w:rsidRDefault="006353AD" w:rsidP="002F03B0">
      <w:pPr>
        <w:ind w:left="4140"/>
        <w:rPr>
          <w:rFonts w:ascii="Proxima Nova" w:eastAsia="Proxima Nova" w:hAnsi="Proxima Nova" w:cs="Proxima Nova"/>
          <w:b/>
          <w:noProof/>
          <w:sz w:val="36"/>
          <w:szCs w:val="36"/>
        </w:rPr>
      </w:pPr>
      <w:r w:rsidRPr="00727A6C">
        <w:rPr>
          <w:rFonts w:asciiTheme="majorHAnsi" w:eastAsia="Proxima Nova" w:hAnsiTheme="majorHAnsi" w:cs="Proxima Nova"/>
          <w:b/>
          <w:noProof/>
          <w:sz w:val="36"/>
          <w:szCs w:val="36"/>
        </w:rPr>
        <w:drawing>
          <wp:anchor distT="114300" distB="114300" distL="114300" distR="114300" simplePos="0" relativeHeight="251658240" behindDoc="1" locked="0" layoutInCell="1" hidden="0" allowOverlap="1" wp14:anchorId="4BA4117D" wp14:editId="5BADAEAD">
            <wp:simplePos x="0" y="0"/>
            <wp:positionH relativeFrom="page">
              <wp:posOffset>-325925</wp:posOffset>
            </wp:positionH>
            <wp:positionV relativeFrom="page">
              <wp:posOffset>-36214</wp:posOffset>
            </wp:positionV>
            <wp:extent cx="10347960" cy="10705944"/>
            <wp:effectExtent l="0" t="0" r="0" b="635"/>
            <wp:wrapNone/>
            <wp:docPr id="1" name="image2.png" descr="A blue and white background with squares&#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ue and white background with squares&#10;&#10;Description automatically generated"/>
                    <pic:cNvPicPr preferRelativeResize="0"/>
                  </pic:nvPicPr>
                  <pic:blipFill>
                    <a:blip r:embed="rId7"/>
                    <a:srcRect/>
                    <a:stretch>
                      <a:fillRect/>
                    </a:stretch>
                  </pic:blipFill>
                  <pic:spPr>
                    <a:xfrm rot="10800000">
                      <a:off x="0" y="0"/>
                      <a:ext cx="10354971" cy="10713197"/>
                    </a:xfrm>
                    <a:prstGeom prst="rect">
                      <a:avLst/>
                    </a:prstGeom>
                    <a:ln/>
                  </pic:spPr>
                </pic:pic>
              </a:graphicData>
            </a:graphic>
            <wp14:sizeRelH relativeFrom="margin">
              <wp14:pctWidth>0</wp14:pctWidth>
            </wp14:sizeRelH>
          </wp:anchor>
        </w:drawing>
      </w:r>
    </w:p>
    <w:p w14:paraId="78BEF95C" w14:textId="77777777" w:rsidR="002F03B0" w:rsidRDefault="002F03B0" w:rsidP="002F03B0">
      <w:pPr>
        <w:ind w:left="4140"/>
        <w:rPr>
          <w:rFonts w:ascii="Proxima Nova" w:eastAsia="Proxima Nova" w:hAnsi="Proxima Nova" w:cs="Proxima Nova"/>
          <w:b/>
          <w:noProof/>
          <w:sz w:val="36"/>
          <w:szCs w:val="36"/>
        </w:rPr>
      </w:pPr>
    </w:p>
    <w:p w14:paraId="7E0C8E02" w14:textId="77777777" w:rsidR="002F03B0" w:rsidRDefault="002F03B0" w:rsidP="002F03B0">
      <w:pPr>
        <w:ind w:left="4140"/>
        <w:rPr>
          <w:rFonts w:ascii="Proxima Nova" w:eastAsia="Proxima Nova" w:hAnsi="Proxima Nova" w:cs="Proxima Nova"/>
          <w:b/>
          <w:noProof/>
          <w:sz w:val="36"/>
          <w:szCs w:val="36"/>
        </w:rPr>
      </w:pPr>
    </w:p>
    <w:p w14:paraId="150D4CA9" w14:textId="77777777" w:rsidR="002F03B0" w:rsidRDefault="002F03B0" w:rsidP="002F03B0">
      <w:pPr>
        <w:ind w:left="4140"/>
        <w:rPr>
          <w:rFonts w:ascii="Proxima Nova" w:eastAsia="Proxima Nova" w:hAnsi="Proxima Nova" w:cs="Proxima Nova"/>
          <w:b/>
          <w:noProof/>
          <w:sz w:val="36"/>
          <w:szCs w:val="36"/>
        </w:rPr>
      </w:pPr>
    </w:p>
    <w:p w14:paraId="29103AF4" w14:textId="77777777" w:rsidR="002F03B0" w:rsidRDefault="002F03B0" w:rsidP="002F03B0">
      <w:pPr>
        <w:ind w:left="4140"/>
        <w:rPr>
          <w:rFonts w:ascii="Proxima Nova" w:eastAsia="Proxima Nova" w:hAnsi="Proxima Nova" w:cs="Proxima Nova"/>
          <w:b/>
          <w:noProof/>
          <w:sz w:val="36"/>
          <w:szCs w:val="36"/>
        </w:rPr>
      </w:pPr>
    </w:p>
    <w:p w14:paraId="51AE2C0B" w14:textId="77777777" w:rsidR="000471BE" w:rsidRDefault="000471BE" w:rsidP="000471BE">
      <w:pPr>
        <w:tabs>
          <w:tab w:val="left" w:pos="3330"/>
        </w:tabs>
        <w:ind w:left="4140" w:right="90" w:hanging="1620"/>
        <w:jc w:val="right"/>
        <w:rPr>
          <w:rFonts w:asciiTheme="majorHAnsi" w:eastAsia="Proxima Nova" w:hAnsiTheme="majorHAnsi" w:cs="Proxima Nova"/>
          <w:b/>
          <w:noProof/>
          <w:color w:val="002060"/>
          <w:sz w:val="40"/>
          <w:szCs w:val="38"/>
        </w:rPr>
      </w:pPr>
    </w:p>
    <w:p w14:paraId="326DB59F" w14:textId="189C2A2B" w:rsidR="002F03B0" w:rsidRPr="000471BE" w:rsidRDefault="00686F08" w:rsidP="00686F08">
      <w:pPr>
        <w:ind w:left="2880" w:firstLine="720"/>
        <w:rPr>
          <w:rFonts w:asciiTheme="majorHAnsi" w:eastAsia="Proxima Nova" w:hAnsiTheme="majorHAnsi" w:cs="Proxima Nova"/>
          <w:b/>
          <w:noProof/>
          <w:color w:val="002060"/>
          <w:sz w:val="40"/>
          <w:szCs w:val="38"/>
        </w:rPr>
      </w:pPr>
      <w:r w:rsidRPr="000471BE">
        <w:rPr>
          <w:rFonts w:asciiTheme="majorHAnsi" w:eastAsia="Proxima Nova" w:hAnsiTheme="majorHAnsi" w:cs="Proxima Nova"/>
          <w:b/>
          <w:noProof/>
          <w:color w:val="7030A0"/>
          <w:sz w:val="40"/>
          <w:szCs w:val="38"/>
        </w:rPr>
        <w:t>SB 553 Compliance</w:t>
      </w:r>
      <w:r w:rsidR="00727A6C" w:rsidRPr="000471BE">
        <w:rPr>
          <w:rFonts w:asciiTheme="majorHAnsi" w:eastAsia="Proxima Nova" w:hAnsiTheme="majorHAnsi" w:cs="Proxima Nova"/>
          <w:b/>
          <w:noProof/>
          <w:color w:val="002060"/>
          <w:sz w:val="40"/>
          <w:szCs w:val="38"/>
        </w:rPr>
        <w:t xml:space="preserve">: </w:t>
      </w:r>
      <w:r>
        <w:rPr>
          <w:rFonts w:asciiTheme="majorHAnsi" w:eastAsia="Proxima Nova" w:hAnsiTheme="majorHAnsi" w:cs="Proxima Nova"/>
          <w:b/>
          <w:noProof/>
          <w:color w:val="002060"/>
          <w:sz w:val="40"/>
          <w:szCs w:val="38"/>
        </w:rPr>
        <w:t xml:space="preserve">WVPP </w:t>
      </w:r>
      <w:r w:rsidR="002F03B0" w:rsidRPr="000471BE">
        <w:rPr>
          <w:rFonts w:asciiTheme="majorHAnsi" w:eastAsia="Proxima Nova" w:hAnsiTheme="majorHAnsi" w:cs="Proxima Nova"/>
          <w:b/>
          <w:noProof/>
          <w:color w:val="002060"/>
          <w:sz w:val="40"/>
          <w:szCs w:val="38"/>
        </w:rPr>
        <w:t>Inventory</w:t>
      </w:r>
      <w:r w:rsidR="00727A6C" w:rsidRPr="000471BE">
        <w:rPr>
          <w:rFonts w:asciiTheme="majorHAnsi" w:eastAsia="Proxima Nova" w:hAnsiTheme="majorHAnsi" w:cs="Proxima Nova"/>
          <w:b/>
          <w:noProof/>
          <w:color w:val="002060"/>
          <w:sz w:val="40"/>
          <w:szCs w:val="38"/>
        </w:rPr>
        <w:t xml:space="preserve"> </w:t>
      </w:r>
      <w:r w:rsidR="002F03B0" w:rsidRPr="000471BE">
        <w:rPr>
          <w:rFonts w:asciiTheme="majorHAnsi" w:eastAsia="Proxima Nova" w:hAnsiTheme="majorHAnsi" w:cs="Proxima Nova"/>
          <w:b/>
          <w:noProof/>
          <w:color w:val="002060"/>
          <w:sz w:val="40"/>
          <w:szCs w:val="38"/>
        </w:rPr>
        <w:t>Checklist</w:t>
      </w:r>
    </w:p>
    <w:p w14:paraId="2B27C712" w14:textId="77777777" w:rsidR="002F03B0" w:rsidRPr="00727A6C" w:rsidRDefault="002F03B0" w:rsidP="002F03B0">
      <w:pPr>
        <w:ind w:firstLine="4140"/>
        <w:rPr>
          <w:rFonts w:ascii="Proxima Nova" w:eastAsia="Proxima Nova" w:hAnsi="Proxima Nova" w:cs="Proxima Nova"/>
          <w:b/>
          <w:noProof/>
          <w:color w:val="7030A0"/>
          <w:sz w:val="36"/>
          <w:szCs w:val="36"/>
        </w:rPr>
      </w:pPr>
    </w:p>
    <w:p w14:paraId="75FA8991" w14:textId="77777777" w:rsidR="002F03B0" w:rsidRDefault="002F03B0" w:rsidP="002F03B0">
      <w:pPr>
        <w:ind w:firstLine="4140"/>
        <w:rPr>
          <w:rFonts w:ascii="Proxima Nova" w:eastAsia="Proxima Nova" w:hAnsi="Proxima Nova" w:cs="Proxima Nova"/>
          <w:b/>
          <w:noProof/>
          <w:sz w:val="36"/>
          <w:szCs w:val="36"/>
        </w:rPr>
      </w:pPr>
    </w:p>
    <w:p w14:paraId="6A5499BF" w14:textId="77777777" w:rsidR="002F03B0" w:rsidRDefault="002F03B0" w:rsidP="002F03B0">
      <w:pPr>
        <w:ind w:firstLine="4140"/>
        <w:rPr>
          <w:rFonts w:ascii="Proxima Nova" w:eastAsia="Proxima Nova" w:hAnsi="Proxima Nova" w:cs="Proxima Nova"/>
          <w:b/>
          <w:noProof/>
          <w:sz w:val="36"/>
          <w:szCs w:val="36"/>
        </w:rPr>
      </w:pPr>
    </w:p>
    <w:p w14:paraId="3DE745EB" w14:textId="77777777" w:rsidR="002F03B0" w:rsidRDefault="002F03B0" w:rsidP="002F03B0">
      <w:pPr>
        <w:ind w:firstLine="4140"/>
        <w:rPr>
          <w:rFonts w:ascii="Proxima Nova" w:eastAsia="Proxima Nova" w:hAnsi="Proxima Nova" w:cs="Proxima Nova"/>
          <w:b/>
          <w:noProof/>
          <w:sz w:val="36"/>
          <w:szCs w:val="36"/>
        </w:rPr>
      </w:pPr>
    </w:p>
    <w:p w14:paraId="7046F26B" w14:textId="77777777" w:rsidR="002F03B0" w:rsidRDefault="002F03B0" w:rsidP="002F03B0">
      <w:pPr>
        <w:ind w:firstLine="4140"/>
        <w:rPr>
          <w:rFonts w:ascii="Proxima Nova" w:eastAsia="Proxima Nova" w:hAnsi="Proxima Nova" w:cs="Proxima Nova"/>
          <w:b/>
          <w:noProof/>
          <w:sz w:val="36"/>
          <w:szCs w:val="36"/>
        </w:rPr>
      </w:pPr>
    </w:p>
    <w:p w14:paraId="57C64EE0" w14:textId="77777777" w:rsidR="002F03B0" w:rsidRDefault="002F03B0" w:rsidP="002F03B0">
      <w:pPr>
        <w:ind w:firstLine="4140"/>
        <w:rPr>
          <w:rFonts w:ascii="Proxima Nova" w:eastAsia="Proxima Nova" w:hAnsi="Proxima Nova" w:cs="Proxima Nova"/>
          <w:b/>
          <w:noProof/>
          <w:sz w:val="36"/>
          <w:szCs w:val="36"/>
        </w:rPr>
      </w:pPr>
    </w:p>
    <w:p w14:paraId="7CCC964E" w14:textId="77777777" w:rsidR="002F03B0" w:rsidRDefault="002F03B0" w:rsidP="002F03B0">
      <w:pPr>
        <w:rPr>
          <w:rFonts w:cs="Calibri"/>
          <w:sz w:val="18"/>
          <w:szCs w:val="18"/>
        </w:rPr>
      </w:pPr>
    </w:p>
    <w:p w14:paraId="346BAB6C" w14:textId="77777777" w:rsidR="00727A6C" w:rsidRDefault="00727A6C" w:rsidP="002F03B0">
      <w:pPr>
        <w:rPr>
          <w:rFonts w:cs="Calibri"/>
          <w:sz w:val="18"/>
          <w:szCs w:val="18"/>
        </w:rPr>
      </w:pPr>
    </w:p>
    <w:p w14:paraId="5CA37E30" w14:textId="151A36F3" w:rsidR="0D4752CE" w:rsidRDefault="0D4752CE" w:rsidP="0C92747F">
      <w:r w:rsidRPr="0C92747F">
        <w:rPr>
          <w:sz w:val="16"/>
          <w:szCs w:val="16"/>
        </w:rPr>
        <w:t>V1 1061924</w:t>
      </w:r>
    </w:p>
    <w:sdt>
      <w:sdtPr>
        <w:rPr>
          <w:rFonts w:ascii="Aptos" w:eastAsiaTheme="minorEastAsia" w:hAnsi="Aptos" w:cs="Times New Roman"/>
          <w:color w:val="auto"/>
          <w:kern w:val="2"/>
          <w:sz w:val="22"/>
          <w:szCs w:val="22"/>
        </w:rPr>
        <w:id w:val="1880277346"/>
        <w:docPartObj>
          <w:docPartGallery w:val="Table of Contents"/>
          <w:docPartUnique/>
        </w:docPartObj>
      </w:sdtPr>
      <w:sdtEndPr>
        <w:rPr>
          <w:b/>
          <w:bCs/>
          <w:noProof/>
        </w:rPr>
      </w:sdtEndPr>
      <w:sdtContent>
        <w:p w14:paraId="60B1C9A1" w14:textId="6DD5E533" w:rsidR="002F03B0" w:rsidRDefault="002F03B0" w:rsidP="002F03B0">
          <w:pPr>
            <w:pStyle w:val="TOCHeading"/>
          </w:pPr>
          <w:r>
            <w:t>Contents</w:t>
          </w:r>
        </w:p>
        <w:p w14:paraId="564C7E66" w14:textId="24F5070F" w:rsidR="006C7119" w:rsidRDefault="002F03B0">
          <w:pPr>
            <w:pStyle w:val="TOC1"/>
            <w:rPr>
              <w:rFonts w:asciiTheme="minorHAnsi" w:eastAsiaTheme="minorEastAsia" w:hAnsiTheme="minorHAnsi" w:cstheme="minorBidi"/>
              <w:b w:val="0"/>
              <w:noProof/>
              <w:kern w:val="2"/>
              <w:sz w:val="24"/>
              <w:szCs w:val="24"/>
            </w:rPr>
          </w:pPr>
          <w:r>
            <w:fldChar w:fldCharType="begin"/>
          </w:r>
          <w:r>
            <w:instrText xml:space="preserve"> TOC \o "1-3" \h \z \u </w:instrText>
          </w:r>
          <w:r>
            <w:fldChar w:fldCharType="separate"/>
          </w:r>
          <w:hyperlink w:anchor="_Toc169759374" w:history="1">
            <w:r w:rsidR="006C7119" w:rsidRPr="00D059BC">
              <w:rPr>
                <w:rStyle w:val="Hyperlink"/>
                <w:noProof/>
              </w:rPr>
              <w:t>DISCLAIMER</w:t>
            </w:r>
            <w:r w:rsidR="006C7119">
              <w:rPr>
                <w:noProof/>
                <w:webHidden/>
              </w:rPr>
              <w:tab/>
            </w:r>
            <w:r w:rsidR="006C7119">
              <w:rPr>
                <w:noProof/>
                <w:webHidden/>
              </w:rPr>
              <w:fldChar w:fldCharType="begin"/>
            </w:r>
            <w:r w:rsidR="006C7119">
              <w:rPr>
                <w:noProof/>
                <w:webHidden/>
              </w:rPr>
              <w:instrText xml:space="preserve"> PAGEREF _Toc169759374 \h </w:instrText>
            </w:r>
            <w:r w:rsidR="006C7119">
              <w:rPr>
                <w:noProof/>
                <w:webHidden/>
              </w:rPr>
            </w:r>
            <w:r w:rsidR="006C7119">
              <w:rPr>
                <w:noProof/>
                <w:webHidden/>
              </w:rPr>
              <w:fldChar w:fldCharType="separate"/>
            </w:r>
            <w:r w:rsidR="006C7119">
              <w:rPr>
                <w:noProof/>
                <w:webHidden/>
              </w:rPr>
              <w:t>3</w:t>
            </w:r>
            <w:r w:rsidR="006C7119">
              <w:rPr>
                <w:noProof/>
                <w:webHidden/>
              </w:rPr>
              <w:fldChar w:fldCharType="end"/>
            </w:r>
          </w:hyperlink>
        </w:p>
        <w:p w14:paraId="4F9A007F" w14:textId="5EA224E3" w:rsidR="006C7119" w:rsidRDefault="00A657CD">
          <w:pPr>
            <w:pStyle w:val="TOC1"/>
            <w:rPr>
              <w:rFonts w:asciiTheme="minorHAnsi" w:eastAsiaTheme="minorEastAsia" w:hAnsiTheme="minorHAnsi" w:cstheme="minorBidi"/>
              <w:b w:val="0"/>
              <w:noProof/>
              <w:kern w:val="2"/>
              <w:sz w:val="24"/>
              <w:szCs w:val="24"/>
            </w:rPr>
          </w:pPr>
          <w:hyperlink w:anchor="_Toc169759375" w:history="1">
            <w:r w:rsidR="006C7119" w:rsidRPr="00D059BC">
              <w:rPr>
                <w:rStyle w:val="Hyperlink"/>
                <w:noProof/>
              </w:rPr>
              <w:t>WORKPLACE VIOLENCE PREVENTION PROGRAM: IT BEGINS WITH TAKING INVENTORY!</w:t>
            </w:r>
            <w:r w:rsidR="006C7119">
              <w:rPr>
                <w:noProof/>
                <w:webHidden/>
              </w:rPr>
              <w:tab/>
            </w:r>
            <w:r w:rsidR="006C7119">
              <w:rPr>
                <w:noProof/>
                <w:webHidden/>
              </w:rPr>
              <w:fldChar w:fldCharType="begin"/>
            </w:r>
            <w:r w:rsidR="006C7119">
              <w:rPr>
                <w:noProof/>
                <w:webHidden/>
              </w:rPr>
              <w:instrText xml:space="preserve"> PAGEREF _Toc169759375 \h </w:instrText>
            </w:r>
            <w:r w:rsidR="006C7119">
              <w:rPr>
                <w:noProof/>
                <w:webHidden/>
              </w:rPr>
            </w:r>
            <w:r w:rsidR="006C7119">
              <w:rPr>
                <w:noProof/>
                <w:webHidden/>
              </w:rPr>
              <w:fldChar w:fldCharType="separate"/>
            </w:r>
            <w:r w:rsidR="006C7119">
              <w:rPr>
                <w:noProof/>
                <w:webHidden/>
              </w:rPr>
              <w:t>4</w:t>
            </w:r>
            <w:r w:rsidR="006C7119">
              <w:rPr>
                <w:noProof/>
                <w:webHidden/>
              </w:rPr>
              <w:fldChar w:fldCharType="end"/>
            </w:r>
          </w:hyperlink>
        </w:p>
        <w:p w14:paraId="6211E220" w14:textId="492674B0" w:rsidR="006C7119" w:rsidRDefault="00A657CD">
          <w:pPr>
            <w:pStyle w:val="TOC2"/>
            <w:rPr>
              <w:rFonts w:asciiTheme="minorHAnsi" w:eastAsiaTheme="minorEastAsia" w:hAnsiTheme="minorHAnsi" w:cstheme="minorBidi"/>
              <w:noProof/>
              <w:kern w:val="2"/>
              <w:sz w:val="24"/>
              <w:szCs w:val="24"/>
            </w:rPr>
          </w:pPr>
          <w:hyperlink w:anchor="_Toc169759376" w:history="1">
            <w:r w:rsidR="006C7119" w:rsidRPr="00D059BC">
              <w:rPr>
                <w:rStyle w:val="Hyperlink"/>
                <w:noProof/>
              </w:rPr>
              <w:t>LAWS &amp; REGULATIONS</w:t>
            </w:r>
            <w:r w:rsidR="006C7119">
              <w:rPr>
                <w:noProof/>
                <w:webHidden/>
              </w:rPr>
              <w:tab/>
            </w:r>
            <w:r w:rsidR="006C7119">
              <w:rPr>
                <w:noProof/>
                <w:webHidden/>
              </w:rPr>
              <w:fldChar w:fldCharType="begin"/>
            </w:r>
            <w:r w:rsidR="006C7119">
              <w:rPr>
                <w:noProof/>
                <w:webHidden/>
              </w:rPr>
              <w:instrText xml:space="preserve"> PAGEREF _Toc169759376 \h </w:instrText>
            </w:r>
            <w:r w:rsidR="006C7119">
              <w:rPr>
                <w:noProof/>
                <w:webHidden/>
              </w:rPr>
            </w:r>
            <w:r w:rsidR="006C7119">
              <w:rPr>
                <w:noProof/>
                <w:webHidden/>
              </w:rPr>
              <w:fldChar w:fldCharType="separate"/>
            </w:r>
            <w:r w:rsidR="006C7119">
              <w:rPr>
                <w:noProof/>
                <w:webHidden/>
              </w:rPr>
              <w:t>4</w:t>
            </w:r>
            <w:r w:rsidR="006C7119">
              <w:rPr>
                <w:noProof/>
                <w:webHidden/>
              </w:rPr>
              <w:fldChar w:fldCharType="end"/>
            </w:r>
          </w:hyperlink>
        </w:p>
        <w:p w14:paraId="631CC53B" w14:textId="7765C8E0" w:rsidR="006C7119" w:rsidRDefault="00A657CD">
          <w:pPr>
            <w:pStyle w:val="TOC2"/>
            <w:rPr>
              <w:rFonts w:asciiTheme="minorHAnsi" w:eastAsiaTheme="minorEastAsia" w:hAnsiTheme="minorHAnsi" w:cstheme="minorBidi"/>
              <w:noProof/>
              <w:kern w:val="2"/>
              <w:sz w:val="24"/>
              <w:szCs w:val="24"/>
            </w:rPr>
          </w:pPr>
          <w:hyperlink w:anchor="_Toc169759377" w:history="1">
            <w:r w:rsidR="006C7119" w:rsidRPr="00D059BC">
              <w:rPr>
                <w:rStyle w:val="Hyperlink"/>
                <w:noProof/>
              </w:rPr>
              <w:t>INVENTORY CHECKLIST</w:t>
            </w:r>
            <w:r w:rsidR="006C7119">
              <w:rPr>
                <w:noProof/>
                <w:webHidden/>
              </w:rPr>
              <w:tab/>
            </w:r>
            <w:r w:rsidR="006C7119">
              <w:rPr>
                <w:noProof/>
                <w:webHidden/>
              </w:rPr>
              <w:fldChar w:fldCharType="begin"/>
            </w:r>
            <w:r w:rsidR="006C7119">
              <w:rPr>
                <w:noProof/>
                <w:webHidden/>
              </w:rPr>
              <w:instrText xml:space="preserve"> PAGEREF _Toc169759377 \h </w:instrText>
            </w:r>
            <w:r w:rsidR="006C7119">
              <w:rPr>
                <w:noProof/>
                <w:webHidden/>
              </w:rPr>
            </w:r>
            <w:r w:rsidR="006C7119">
              <w:rPr>
                <w:noProof/>
                <w:webHidden/>
              </w:rPr>
              <w:fldChar w:fldCharType="separate"/>
            </w:r>
            <w:r w:rsidR="006C7119">
              <w:rPr>
                <w:noProof/>
                <w:webHidden/>
              </w:rPr>
              <w:t>5</w:t>
            </w:r>
            <w:r w:rsidR="006C7119">
              <w:rPr>
                <w:noProof/>
                <w:webHidden/>
              </w:rPr>
              <w:fldChar w:fldCharType="end"/>
            </w:r>
          </w:hyperlink>
        </w:p>
        <w:p w14:paraId="61C75FF1" w14:textId="7AE2C7B9" w:rsidR="006C7119" w:rsidRDefault="00A657CD">
          <w:pPr>
            <w:pStyle w:val="TOC1"/>
            <w:rPr>
              <w:rFonts w:asciiTheme="minorHAnsi" w:eastAsiaTheme="minorEastAsia" w:hAnsiTheme="minorHAnsi" w:cstheme="minorBidi"/>
              <w:b w:val="0"/>
              <w:noProof/>
              <w:kern w:val="2"/>
              <w:sz w:val="24"/>
              <w:szCs w:val="24"/>
            </w:rPr>
          </w:pPr>
          <w:hyperlink w:anchor="_Toc169759378" w:history="1">
            <w:r w:rsidR="006C7119" w:rsidRPr="00D059BC">
              <w:rPr>
                <w:rStyle w:val="Hyperlink"/>
                <w:noProof/>
              </w:rPr>
              <w:t>WVPP ROLES/RESPONSIBILITIES REQUIREMENTS (SECTION 7,8)</w:t>
            </w:r>
            <w:r w:rsidR="006C7119">
              <w:rPr>
                <w:noProof/>
                <w:webHidden/>
              </w:rPr>
              <w:tab/>
            </w:r>
            <w:r w:rsidR="006C7119">
              <w:rPr>
                <w:noProof/>
                <w:webHidden/>
              </w:rPr>
              <w:fldChar w:fldCharType="begin"/>
            </w:r>
            <w:r w:rsidR="006C7119">
              <w:rPr>
                <w:noProof/>
                <w:webHidden/>
              </w:rPr>
              <w:instrText xml:space="preserve"> PAGEREF _Toc169759378 \h </w:instrText>
            </w:r>
            <w:r w:rsidR="006C7119">
              <w:rPr>
                <w:noProof/>
                <w:webHidden/>
              </w:rPr>
            </w:r>
            <w:r w:rsidR="006C7119">
              <w:rPr>
                <w:noProof/>
                <w:webHidden/>
              </w:rPr>
              <w:fldChar w:fldCharType="separate"/>
            </w:r>
            <w:r w:rsidR="006C7119">
              <w:rPr>
                <w:noProof/>
                <w:webHidden/>
              </w:rPr>
              <w:t>7</w:t>
            </w:r>
            <w:r w:rsidR="006C7119">
              <w:rPr>
                <w:noProof/>
                <w:webHidden/>
              </w:rPr>
              <w:fldChar w:fldCharType="end"/>
            </w:r>
          </w:hyperlink>
        </w:p>
        <w:p w14:paraId="38B895E4" w14:textId="68B8BC0C" w:rsidR="006C7119" w:rsidRDefault="00A657CD">
          <w:pPr>
            <w:pStyle w:val="TOC1"/>
            <w:rPr>
              <w:rFonts w:asciiTheme="minorHAnsi" w:eastAsiaTheme="minorEastAsia" w:hAnsiTheme="minorHAnsi" w:cstheme="minorBidi"/>
              <w:b w:val="0"/>
              <w:noProof/>
              <w:kern w:val="2"/>
              <w:sz w:val="24"/>
              <w:szCs w:val="24"/>
            </w:rPr>
          </w:pPr>
          <w:hyperlink w:anchor="_Toc169759379" w:history="1">
            <w:r w:rsidR="006C7119" w:rsidRPr="00D059BC">
              <w:rPr>
                <w:rStyle w:val="Hyperlink"/>
                <w:noProof/>
              </w:rPr>
              <w:t>COORDINATION WITH OTHER EMPLOYERS (WVPP SECTION 11)</w:t>
            </w:r>
            <w:r w:rsidR="006C7119">
              <w:rPr>
                <w:noProof/>
                <w:webHidden/>
              </w:rPr>
              <w:tab/>
            </w:r>
            <w:r w:rsidR="006C7119">
              <w:rPr>
                <w:noProof/>
                <w:webHidden/>
              </w:rPr>
              <w:fldChar w:fldCharType="begin"/>
            </w:r>
            <w:r w:rsidR="006C7119">
              <w:rPr>
                <w:noProof/>
                <w:webHidden/>
              </w:rPr>
              <w:instrText xml:space="preserve"> PAGEREF _Toc169759379 \h </w:instrText>
            </w:r>
            <w:r w:rsidR="006C7119">
              <w:rPr>
                <w:noProof/>
                <w:webHidden/>
              </w:rPr>
            </w:r>
            <w:r w:rsidR="006C7119">
              <w:rPr>
                <w:noProof/>
                <w:webHidden/>
              </w:rPr>
              <w:fldChar w:fldCharType="separate"/>
            </w:r>
            <w:r w:rsidR="006C7119">
              <w:rPr>
                <w:noProof/>
                <w:webHidden/>
              </w:rPr>
              <w:t>8</w:t>
            </w:r>
            <w:r w:rsidR="006C7119">
              <w:rPr>
                <w:noProof/>
                <w:webHidden/>
              </w:rPr>
              <w:fldChar w:fldCharType="end"/>
            </w:r>
          </w:hyperlink>
        </w:p>
        <w:p w14:paraId="1C5B108A" w14:textId="01074446" w:rsidR="006C7119" w:rsidRDefault="00A657CD">
          <w:pPr>
            <w:pStyle w:val="TOC1"/>
            <w:rPr>
              <w:rFonts w:asciiTheme="minorHAnsi" w:eastAsiaTheme="minorEastAsia" w:hAnsiTheme="minorHAnsi" w:cstheme="minorBidi"/>
              <w:b w:val="0"/>
              <w:noProof/>
              <w:kern w:val="2"/>
              <w:sz w:val="24"/>
              <w:szCs w:val="24"/>
            </w:rPr>
          </w:pPr>
          <w:hyperlink w:anchor="_Toc169759380" w:history="1">
            <w:r w:rsidR="006C7119" w:rsidRPr="00D059BC">
              <w:rPr>
                <w:rStyle w:val="Hyperlink"/>
                <w:noProof/>
              </w:rPr>
              <w:t>COMMUNICATIONS WITH EMPLOYEES ABOUT VIOLENCE (WVPP SECTION 10)</w:t>
            </w:r>
            <w:r w:rsidR="006C7119">
              <w:rPr>
                <w:noProof/>
                <w:webHidden/>
              </w:rPr>
              <w:tab/>
            </w:r>
            <w:r w:rsidR="006C7119">
              <w:rPr>
                <w:noProof/>
                <w:webHidden/>
              </w:rPr>
              <w:fldChar w:fldCharType="begin"/>
            </w:r>
            <w:r w:rsidR="006C7119">
              <w:rPr>
                <w:noProof/>
                <w:webHidden/>
              </w:rPr>
              <w:instrText xml:space="preserve"> PAGEREF _Toc169759380 \h </w:instrText>
            </w:r>
            <w:r w:rsidR="006C7119">
              <w:rPr>
                <w:noProof/>
                <w:webHidden/>
              </w:rPr>
            </w:r>
            <w:r w:rsidR="006C7119">
              <w:rPr>
                <w:noProof/>
                <w:webHidden/>
              </w:rPr>
              <w:fldChar w:fldCharType="separate"/>
            </w:r>
            <w:r w:rsidR="006C7119">
              <w:rPr>
                <w:noProof/>
                <w:webHidden/>
              </w:rPr>
              <w:t>8</w:t>
            </w:r>
            <w:r w:rsidR="006C7119">
              <w:rPr>
                <w:noProof/>
                <w:webHidden/>
              </w:rPr>
              <w:fldChar w:fldCharType="end"/>
            </w:r>
          </w:hyperlink>
        </w:p>
        <w:p w14:paraId="6C964743" w14:textId="01CBD717" w:rsidR="006C7119" w:rsidRDefault="00A657CD">
          <w:pPr>
            <w:pStyle w:val="TOC1"/>
            <w:rPr>
              <w:rFonts w:asciiTheme="minorHAnsi" w:eastAsiaTheme="minorEastAsia" w:hAnsiTheme="minorHAnsi" w:cstheme="minorBidi"/>
              <w:b w:val="0"/>
              <w:noProof/>
              <w:kern w:val="2"/>
              <w:sz w:val="24"/>
              <w:szCs w:val="24"/>
            </w:rPr>
          </w:pPr>
          <w:hyperlink w:anchor="_Toc169759381" w:history="1">
            <w:r w:rsidR="006C7119" w:rsidRPr="00D059BC">
              <w:rPr>
                <w:rStyle w:val="Hyperlink"/>
                <w:noProof/>
              </w:rPr>
              <w:t>RESPONSE TO VIOLENCE AND POTENTIAL VIOLENCE (WVPP SECTION 16)</w:t>
            </w:r>
            <w:r w:rsidR="006C7119">
              <w:rPr>
                <w:noProof/>
                <w:webHidden/>
              </w:rPr>
              <w:tab/>
            </w:r>
            <w:r w:rsidR="006C7119">
              <w:rPr>
                <w:noProof/>
                <w:webHidden/>
              </w:rPr>
              <w:fldChar w:fldCharType="begin"/>
            </w:r>
            <w:r w:rsidR="006C7119">
              <w:rPr>
                <w:noProof/>
                <w:webHidden/>
              </w:rPr>
              <w:instrText xml:space="preserve"> PAGEREF _Toc169759381 \h </w:instrText>
            </w:r>
            <w:r w:rsidR="006C7119">
              <w:rPr>
                <w:noProof/>
                <w:webHidden/>
              </w:rPr>
            </w:r>
            <w:r w:rsidR="006C7119">
              <w:rPr>
                <w:noProof/>
                <w:webHidden/>
              </w:rPr>
              <w:fldChar w:fldCharType="separate"/>
            </w:r>
            <w:r w:rsidR="006C7119">
              <w:rPr>
                <w:noProof/>
                <w:webHidden/>
              </w:rPr>
              <w:t>9</w:t>
            </w:r>
            <w:r w:rsidR="006C7119">
              <w:rPr>
                <w:noProof/>
                <w:webHidden/>
              </w:rPr>
              <w:fldChar w:fldCharType="end"/>
            </w:r>
          </w:hyperlink>
        </w:p>
        <w:p w14:paraId="5C38B9F8" w14:textId="3AB08070" w:rsidR="006C7119" w:rsidRDefault="00A657CD">
          <w:pPr>
            <w:pStyle w:val="TOC1"/>
            <w:rPr>
              <w:rFonts w:asciiTheme="minorHAnsi" w:eastAsiaTheme="minorEastAsia" w:hAnsiTheme="minorHAnsi" w:cstheme="minorBidi"/>
              <w:b w:val="0"/>
              <w:noProof/>
              <w:kern w:val="2"/>
              <w:sz w:val="24"/>
              <w:szCs w:val="24"/>
            </w:rPr>
          </w:pPr>
          <w:hyperlink w:anchor="_Toc169759382" w:history="1">
            <w:r w:rsidR="006C7119" w:rsidRPr="00D059BC">
              <w:rPr>
                <w:rStyle w:val="Hyperlink"/>
                <w:noProof/>
              </w:rPr>
              <w:t>HAZARD IDENTIFICATION &amp; CORRECTION (WVPP SECTION 14)</w:t>
            </w:r>
            <w:r w:rsidR="006C7119">
              <w:rPr>
                <w:noProof/>
                <w:webHidden/>
              </w:rPr>
              <w:tab/>
            </w:r>
            <w:r w:rsidR="006C7119">
              <w:rPr>
                <w:noProof/>
                <w:webHidden/>
              </w:rPr>
              <w:fldChar w:fldCharType="begin"/>
            </w:r>
            <w:r w:rsidR="006C7119">
              <w:rPr>
                <w:noProof/>
                <w:webHidden/>
              </w:rPr>
              <w:instrText xml:space="preserve"> PAGEREF _Toc169759382 \h </w:instrText>
            </w:r>
            <w:r w:rsidR="006C7119">
              <w:rPr>
                <w:noProof/>
                <w:webHidden/>
              </w:rPr>
            </w:r>
            <w:r w:rsidR="006C7119">
              <w:rPr>
                <w:noProof/>
                <w:webHidden/>
              </w:rPr>
              <w:fldChar w:fldCharType="separate"/>
            </w:r>
            <w:r w:rsidR="006C7119">
              <w:rPr>
                <w:noProof/>
                <w:webHidden/>
              </w:rPr>
              <w:t>11</w:t>
            </w:r>
            <w:r w:rsidR="006C7119">
              <w:rPr>
                <w:noProof/>
                <w:webHidden/>
              </w:rPr>
              <w:fldChar w:fldCharType="end"/>
            </w:r>
          </w:hyperlink>
        </w:p>
        <w:p w14:paraId="074336D7" w14:textId="1D48F2E6" w:rsidR="006C7119" w:rsidRDefault="00A657CD">
          <w:pPr>
            <w:pStyle w:val="TOC1"/>
            <w:rPr>
              <w:rFonts w:asciiTheme="minorHAnsi" w:eastAsiaTheme="minorEastAsia" w:hAnsiTheme="minorHAnsi" w:cstheme="minorBidi"/>
              <w:b w:val="0"/>
              <w:noProof/>
              <w:kern w:val="2"/>
              <w:sz w:val="24"/>
              <w:szCs w:val="24"/>
            </w:rPr>
          </w:pPr>
          <w:hyperlink w:anchor="_Toc169759383" w:history="1">
            <w:r w:rsidR="006C7119" w:rsidRPr="00D059BC">
              <w:rPr>
                <w:rStyle w:val="Hyperlink"/>
                <w:noProof/>
              </w:rPr>
              <w:t>VIOLENT INCIDENT LOG (WVPP, APPENDIX E)</w:t>
            </w:r>
            <w:r w:rsidR="006C7119">
              <w:rPr>
                <w:noProof/>
                <w:webHidden/>
              </w:rPr>
              <w:tab/>
            </w:r>
            <w:r w:rsidR="006C7119">
              <w:rPr>
                <w:noProof/>
                <w:webHidden/>
              </w:rPr>
              <w:fldChar w:fldCharType="begin"/>
            </w:r>
            <w:r w:rsidR="006C7119">
              <w:rPr>
                <w:noProof/>
                <w:webHidden/>
              </w:rPr>
              <w:instrText xml:space="preserve"> PAGEREF _Toc169759383 \h </w:instrText>
            </w:r>
            <w:r w:rsidR="006C7119">
              <w:rPr>
                <w:noProof/>
                <w:webHidden/>
              </w:rPr>
            </w:r>
            <w:r w:rsidR="006C7119">
              <w:rPr>
                <w:noProof/>
                <w:webHidden/>
              </w:rPr>
              <w:fldChar w:fldCharType="separate"/>
            </w:r>
            <w:r w:rsidR="006C7119">
              <w:rPr>
                <w:noProof/>
                <w:webHidden/>
              </w:rPr>
              <w:t>12</w:t>
            </w:r>
            <w:r w:rsidR="006C7119">
              <w:rPr>
                <w:noProof/>
                <w:webHidden/>
              </w:rPr>
              <w:fldChar w:fldCharType="end"/>
            </w:r>
          </w:hyperlink>
        </w:p>
        <w:p w14:paraId="389B7E1E" w14:textId="4694828F" w:rsidR="006C7119" w:rsidRDefault="00A657CD">
          <w:pPr>
            <w:pStyle w:val="TOC1"/>
            <w:rPr>
              <w:rFonts w:asciiTheme="minorHAnsi" w:eastAsiaTheme="minorEastAsia" w:hAnsiTheme="minorHAnsi" w:cstheme="minorBidi"/>
              <w:b w:val="0"/>
              <w:noProof/>
              <w:kern w:val="2"/>
              <w:sz w:val="24"/>
              <w:szCs w:val="24"/>
            </w:rPr>
          </w:pPr>
          <w:hyperlink w:anchor="_Toc169759384" w:history="1">
            <w:r w:rsidR="006C7119" w:rsidRPr="00D059BC">
              <w:rPr>
                <w:rStyle w:val="Hyperlink"/>
                <w:noProof/>
              </w:rPr>
              <w:t>RECORDS OF WORKPLACE VIOLENCE HAZARD IDENTIFICATION, EVALUATION AND CORRECTION (WVPP SECTION 20)</w:t>
            </w:r>
            <w:r w:rsidR="006C7119">
              <w:rPr>
                <w:noProof/>
                <w:webHidden/>
              </w:rPr>
              <w:tab/>
            </w:r>
            <w:r w:rsidR="006C7119">
              <w:rPr>
                <w:noProof/>
                <w:webHidden/>
              </w:rPr>
              <w:fldChar w:fldCharType="begin"/>
            </w:r>
            <w:r w:rsidR="006C7119">
              <w:rPr>
                <w:noProof/>
                <w:webHidden/>
              </w:rPr>
              <w:instrText xml:space="preserve"> PAGEREF _Toc169759384 \h </w:instrText>
            </w:r>
            <w:r w:rsidR="006C7119">
              <w:rPr>
                <w:noProof/>
                <w:webHidden/>
              </w:rPr>
            </w:r>
            <w:r w:rsidR="006C7119">
              <w:rPr>
                <w:noProof/>
                <w:webHidden/>
              </w:rPr>
              <w:fldChar w:fldCharType="separate"/>
            </w:r>
            <w:r w:rsidR="006C7119">
              <w:rPr>
                <w:noProof/>
                <w:webHidden/>
              </w:rPr>
              <w:t>13</w:t>
            </w:r>
            <w:r w:rsidR="006C7119">
              <w:rPr>
                <w:noProof/>
                <w:webHidden/>
              </w:rPr>
              <w:fldChar w:fldCharType="end"/>
            </w:r>
          </w:hyperlink>
        </w:p>
        <w:p w14:paraId="40421E97" w14:textId="0941D560" w:rsidR="006C7119" w:rsidRDefault="00A657CD">
          <w:pPr>
            <w:pStyle w:val="TOC1"/>
            <w:rPr>
              <w:rFonts w:asciiTheme="minorHAnsi" w:eastAsiaTheme="minorEastAsia" w:hAnsiTheme="minorHAnsi" w:cstheme="minorBidi"/>
              <w:b w:val="0"/>
              <w:noProof/>
              <w:kern w:val="2"/>
              <w:sz w:val="24"/>
              <w:szCs w:val="24"/>
            </w:rPr>
          </w:pPr>
          <w:hyperlink w:anchor="_Toc169759385" w:history="1">
            <w:r w:rsidR="006C7119" w:rsidRPr="00D059BC">
              <w:rPr>
                <w:rStyle w:val="Hyperlink"/>
                <w:noProof/>
              </w:rPr>
              <w:t>TRAINING  (WVPP SECTION 18)</w:t>
            </w:r>
            <w:r w:rsidR="006C7119">
              <w:rPr>
                <w:noProof/>
                <w:webHidden/>
              </w:rPr>
              <w:tab/>
            </w:r>
            <w:r w:rsidR="006C7119">
              <w:rPr>
                <w:noProof/>
                <w:webHidden/>
              </w:rPr>
              <w:fldChar w:fldCharType="begin"/>
            </w:r>
            <w:r w:rsidR="006C7119">
              <w:rPr>
                <w:noProof/>
                <w:webHidden/>
              </w:rPr>
              <w:instrText xml:space="preserve"> PAGEREF _Toc169759385 \h </w:instrText>
            </w:r>
            <w:r w:rsidR="006C7119">
              <w:rPr>
                <w:noProof/>
                <w:webHidden/>
              </w:rPr>
            </w:r>
            <w:r w:rsidR="006C7119">
              <w:rPr>
                <w:noProof/>
                <w:webHidden/>
              </w:rPr>
              <w:fldChar w:fldCharType="separate"/>
            </w:r>
            <w:r w:rsidR="006C7119">
              <w:rPr>
                <w:noProof/>
                <w:webHidden/>
              </w:rPr>
              <w:t>14</w:t>
            </w:r>
            <w:r w:rsidR="006C7119">
              <w:rPr>
                <w:noProof/>
                <w:webHidden/>
              </w:rPr>
              <w:fldChar w:fldCharType="end"/>
            </w:r>
          </w:hyperlink>
        </w:p>
        <w:p w14:paraId="439C4A97" w14:textId="43F92A07" w:rsidR="006C7119" w:rsidRDefault="00A657CD">
          <w:pPr>
            <w:pStyle w:val="TOC1"/>
            <w:rPr>
              <w:rFonts w:asciiTheme="minorHAnsi" w:eastAsiaTheme="minorEastAsia" w:hAnsiTheme="minorHAnsi" w:cstheme="minorBidi"/>
              <w:b w:val="0"/>
              <w:noProof/>
              <w:kern w:val="2"/>
              <w:sz w:val="24"/>
              <w:szCs w:val="24"/>
            </w:rPr>
          </w:pPr>
          <w:hyperlink w:anchor="_Toc169759386" w:history="1">
            <w:r w:rsidR="006C7119" w:rsidRPr="00D059BC">
              <w:rPr>
                <w:rStyle w:val="Hyperlink"/>
                <w:noProof/>
              </w:rPr>
              <w:t>EMEGENCY RESPONSE PLAN (WVPP SECTION 13)</w:t>
            </w:r>
            <w:r w:rsidR="006C7119">
              <w:rPr>
                <w:noProof/>
                <w:webHidden/>
              </w:rPr>
              <w:tab/>
            </w:r>
            <w:r w:rsidR="006C7119">
              <w:rPr>
                <w:noProof/>
                <w:webHidden/>
              </w:rPr>
              <w:fldChar w:fldCharType="begin"/>
            </w:r>
            <w:r w:rsidR="006C7119">
              <w:rPr>
                <w:noProof/>
                <w:webHidden/>
              </w:rPr>
              <w:instrText xml:space="preserve"> PAGEREF _Toc169759386 \h </w:instrText>
            </w:r>
            <w:r w:rsidR="006C7119">
              <w:rPr>
                <w:noProof/>
                <w:webHidden/>
              </w:rPr>
            </w:r>
            <w:r w:rsidR="006C7119">
              <w:rPr>
                <w:noProof/>
                <w:webHidden/>
              </w:rPr>
              <w:fldChar w:fldCharType="separate"/>
            </w:r>
            <w:r w:rsidR="006C7119">
              <w:rPr>
                <w:noProof/>
                <w:webHidden/>
              </w:rPr>
              <w:t>15</w:t>
            </w:r>
            <w:r w:rsidR="006C7119">
              <w:rPr>
                <w:noProof/>
                <w:webHidden/>
              </w:rPr>
              <w:fldChar w:fldCharType="end"/>
            </w:r>
          </w:hyperlink>
        </w:p>
        <w:p w14:paraId="5DE6647C" w14:textId="26D50233" w:rsidR="006C7119" w:rsidRDefault="00A657CD">
          <w:pPr>
            <w:pStyle w:val="TOC1"/>
            <w:rPr>
              <w:rFonts w:asciiTheme="minorHAnsi" w:eastAsiaTheme="minorEastAsia" w:hAnsiTheme="minorHAnsi" w:cstheme="minorBidi"/>
              <w:b w:val="0"/>
              <w:noProof/>
              <w:kern w:val="2"/>
              <w:sz w:val="24"/>
              <w:szCs w:val="24"/>
            </w:rPr>
          </w:pPr>
          <w:hyperlink w:anchor="_Toc169759387" w:history="1">
            <w:r w:rsidR="006C7119" w:rsidRPr="00D059BC">
              <w:rPr>
                <w:rStyle w:val="Hyperlink"/>
                <w:noProof/>
              </w:rPr>
              <w:t>EMERGENCY COMMUNICATIONS (WVPP SECTION 10, 13)</w:t>
            </w:r>
            <w:r w:rsidR="006C7119">
              <w:rPr>
                <w:noProof/>
                <w:webHidden/>
              </w:rPr>
              <w:tab/>
            </w:r>
            <w:r w:rsidR="006C7119">
              <w:rPr>
                <w:noProof/>
                <w:webHidden/>
              </w:rPr>
              <w:fldChar w:fldCharType="begin"/>
            </w:r>
            <w:r w:rsidR="006C7119">
              <w:rPr>
                <w:noProof/>
                <w:webHidden/>
              </w:rPr>
              <w:instrText xml:space="preserve"> PAGEREF _Toc169759387 \h </w:instrText>
            </w:r>
            <w:r w:rsidR="006C7119">
              <w:rPr>
                <w:noProof/>
                <w:webHidden/>
              </w:rPr>
            </w:r>
            <w:r w:rsidR="006C7119">
              <w:rPr>
                <w:noProof/>
                <w:webHidden/>
              </w:rPr>
              <w:fldChar w:fldCharType="separate"/>
            </w:r>
            <w:r w:rsidR="006C7119">
              <w:rPr>
                <w:noProof/>
                <w:webHidden/>
              </w:rPr>
              <w:t>16</w:t>
            </w:r>
            <w:r w:rsidR="006C7119">
              <w:rPr>
                <w:noProof/>
                <w:webHidden/>
              </w:rPr>
              <w:fldChar w:fldCharType="end"/>
            </w:r>
          </w:hyperlink>
        </w:p>
        <w:p w14:paraId="6AA9DCE2" w14:textId="61A24F7F" w:rsidR="006C7119" w:rsidRDefault="00A657CD">
          <w:pPr>
            <w:pStyle w:val="TOC1"/>
            <w:rPr>
              <w:rFonts w:asciiTheme="minorHAnsi" w:eastAsiaTheme="minorEastAsia" w:hAnsiTheme="minorHAnsi" w:cstheme="minorBidi"/>
              <w:b w:val="0"/>
              <w:noProof/>
              <w:kern w:val="2"/>
              <w:sz w:val="24"/>
              <w:szCs w:val="24"/>
            </w:rPr>
          </w:pPr>
          <w:hyperlink w:anchor="_Toc169759388" w:history="1">
            <w:r w:rsidR="006C7119" w:rsidRPr="00D059BC">
              <w:rPr>
                <w:rStyle w:val="Hyperlink"/>
                <w:noProof/>
              </w:rPr>
              <w:t>POLICIES (WVPP APPENDIX D, I)</w:t>
            </w:r>
            <w:r w:rsidR="006C7119">
              <w:rPr>
                <w:noProof/>
                <w:webHidden/>
              </w:rPr>
              <w:tab/>
            </w:r>
            <w:r w:rsidR="006C7119">
              <w:rPr>
                <w:noProof/>
                <w:webHidden/>
              </w:rPr>
              <w:fldChar w:fldCharType="begin"/>
            </w:r>
            <w:r w:rsidR="006C7119">
              <w:rPr>
                <w:noProof/>
                <w:webHidden/>
              </w:rPr>
              <w:instrText xml:space="preserve"> PAGEREF _Toc169759388 \h </w:instrText>
            </w:r>
            <w:r w:rsidR="006C7119">
              <w:rPr>
                <w:noProof/>
                <w:webHidden/>
              </w:rPr>
            </w:r>
            <w:r w:rsidR="006C7119">
              <w:rPr>
                <w:noProof/>
                <w:webHidden/>
              </w:rPr>
              <w:fldChar w:fldCharType="separate"/>
            </w:r>
            <w:r w:rsidR="006C7119">
              <w:rPr>
                <w:noProof/>
                <w:webHidden/>
              </w:rPr>
              <w:t>17</w:t>
            </w:r>
            <w:r w:rsidR="006C7119">
              <w:rPr>
                <w:noProof/>
                <w:webHidden/>
              </w:rPr>
              <w:fldChar w:fldCharType="end"/>
            </w:r>
          </w:hyperlink>
        </w:p>
        <w:p w14:paraId="118BC344" w14:textId="71C5D843" w:rsidR="006C7119" w:rsidRDefault="00A657CD">
          <w:pPr>
            <w:pStyle w:val="TOC1"/>
            <w:rPr>
              <w:rFonts w:asciiTheme="minorHAnsi" w:eastAsiaTheme="minorEastAsia" w:hAnsiTheme="minorHAnsi" w:cstheme="minorBidi"/>
              <w:b w:val="0"/>
              <w:noProof/>
              <w:kern w:val="2"/>
              <w:sz w:val="24"/>
              <w:szCs w:val="24"/>
            </w:rPr>
          </w:pPr>
          <w:hyperlink w:anchor="_Toc169759389" w:history="1">
            <w:r w:rsidR="006C7119" w:rsidRPr="00D059BC">
              <w:rPr>
                <w:rStyle w:val="Hyperlink"/>
                <w:noProof/>
              </w:rPr>
              <w:t>LAW ENFORCEMENT AND FIRE DEPARTMENT COLLABORATION (WVPP SECTION 13, APPENDIX F)</w:t>
            </w:r>
            <w:r w:rsidR="006C7119">
              <w:rPr>
                <w:noProof/>
                <w:webHidden/>
              </w:rPr>
              <w:tab/>
            </w:r>
            <w:r w:rsidR="006C7119">
              <w:rPr>
                <w:noProof/>
                <w:webHidden/>
              </w:rPr>
              <w:fldChar w:fldCharType="begin"/>
            </w:r>
            <w:r w:rsidR="006C7119">
              <w:rPr>
                <w:noProof/>
                <w:webHidden/>
              </w:rPr>
              <w:instrText xml:space="preserve"> PAGEREF _Toc169759389 \h </w:instrText>
            </w:r>
            <w:r w:rsidR="006C7119">
              <w:rPr>
                <w:noProof/>
                <w:webHidden/>
              </w:rPr>
            </w:r>
            <w:r w:rsidR="006C7119">
              <w:rPr>
                <w:noProof/>
                <w:webHidden/>
              </w:rPr>
              <w:fldChar w:fldCharType="separate"/>
            </w:r>
            <w:r w:rsidR="006C7119">
              <w:rPr>
                <w:noProof/>
                <w:webHidden/>
              </w:rPr>
              <w:t>18</w:t>
            </w:r>
            <w:r w:rsidR="006C7119">
              <w:rPr>
                <w:noProof/>
                <w:webHidden/>
              </w:rPr>
              <w:fldChar w:fldCharType="end"/>
            </w:r>
          </w:hyperlink>
        </w:p>
        <w:p w14:paraId="39CEB02A" w14:textId="7C13832C" w:rsidR="006C7119" w:rsidRDefault="00A657CD">
          <w:pPr>
            <w:pStyle w:val="TOC1"/>
            <w:rPr>
              <w:rFonts w:asciiTheme="minorHAnsi" w:eastAsiaTheme="minorEastAsia" w:hAnsiTheme="minorHAnsi" w:cstheme="minorBidi"/>
              <w:b w:val="0"/>
              <w:noProof/>
              <w:kern w:val="2"/>
              <w:sz w:val="24"/>
              <w:szCs w:val="24"/>
            </w:rPr>
          </w:pPr>
          <w:hyperlink w:anchor="_Toc169759390" w:history="1">
            <w:r w:rsidR="006C7119" w:rsidRPr="00D059BC">
              <w:rPr>
                <w:rStyle w:val="Hyperlink"/>
                <w:noProof/>
              </w:rPr>
              <w:t>MONITORING (WVPP SECTION 14)</w:t>
            </w:r>
            <w:r w:rsidR="006C7119">
              <w:rPr>
                <w:noProof/>
                <w:webHidden/>
              </w:rPr>
              <w:tab/>
            </w:r>
            <w:r w:rsidR="006C7119">
              <w:rPr>
                <w:noProof/>
                <w:webHidden/>
              </w:rPr>
              <w:fldChar w:fldCharType="begin"/>
            </w:r>
            <w:r w:rsidR="006C7119">
              <w:rPr>
                <w:noProof/>
                <w:webHidden/>
              </w:rPr>
              <w:instrText xml:space="preserve"> PAGEREF _Toc169759390 \h </w:instrText>
            </w:r>
            <w:r w:rsidR="006C7119">
              <w:rPr>
                <w:noProof/>
                <w:webHidden/>
              </w:rPr>
            </w:r>
            <w:r w:rsidR="006C7119">
              <w:rPr>
                <w:noProof/>
                <w:webHidden/>
              </w:rPr>
              <w:fldChar w:fldCharType="separate"/>
            </w:r>
            <w:r w:rsidR="006C7119">
              <w:rPr>
                <w:noProof/>
                <w:webHidden/>
              </w:rPr>
              <w:t>18</w:t>
            </w:r>
            <w:r w:rsidR="006C7119">
              <w:rPr>
                <w:noProof/>
                <w:webHidden/>
              </w:rPr>
              <w:fldChar w:fldCharType="end"/>
            </w:r>
          </w:hyperlink>
        </w:p>
        <w:p w14:paraId="1F91173B" w14:textId="49491865" w:rsidR="002F03B0" w:rsidRDefault="002F03B0">
          <w:r>
            <w:rPr>
              <w:b/>
              <w:bCs/>
              <w:noProof/>
            </w:rPr>
            <w:fldChar w:fldCharType="end"/>
          </w:r>
        </w:p>
      </w:sdtContent>
    </w:sdt>
    <w:p w14:paraId="370623DC" w14:textId="4D4FA84F" w:rsidR="002F03B0" w:rsidRDefault="002F03B0">
      <w:r>
        <w:br w:type="page"/>
      </w:r>
    </w:p>
    <w:p w14:paraId="79034C5E" w14:textId="5106F998" w:rsidR="00C315F9" w:rsidRPr="00242807" w:rsidRDefault="00C315F9">
      <w:pPr>
        <w:rPr>
          <w:rFonts w:eastAsia="Times New Roman"/>
          <w:b/>
          <w:bCs/>
          <w:color w:val="002060"/>
          <w:sz w:val="28"/>
          <w:szCs w:val="28"/>
        </w:rPr>
      </w:pPr>
    </w:p>
    <w:p w14:paraId="582ACD6F" w14:textId="77777777" w:rsidR="001A2E44" w:rsidRPr="00242807" w:rsidRDefault="001A2E44" w:rsidP="00D31376">
      <w:pPr>
        <w:pStyle w:val="Heading1"/>
        <w:spacing w:before="120" w:after="120"/>
        <w:rPr>
          <w:color w:val="002060"/>
        </w:rPr>
      </w:pPr>
      <w:bookmarkStart w:id="0" w:name="_Toc165653764"/>
      <w:bookmarkStart w:id="1" w:name="_Toc169759374"/>
      <w:r w:rsidRPr="00242807">
        <w:rPr>
          <w:color w:val="002060"/>
        </w:rPr>
        <w:t>DISCLAIMER</w:t>
      </w:r>
      <w:bookmarkEnd w:id="0"/>
      <w:bookmarkEnd w:id="1"/>
    </w:p>
    <w:p w14:paraId="7CD4C90B" w14:textId="47017E73" w:rsidR="008F2DF3" w:rsidRPr="00242807" w:rsidRDefault="008F2DF3" w:rsidP="00714260">
      <w:pPr>
        <w:spacing w:before="120" w:after="120"/>
        <w:jc w:val="both"/>
        <w:rPr>
          <w:color w:val="002060"/>
          <w:sz w:val="20"/>
          <w:szCs w:val="20"/>
        </w:rPr>
      </w:pPr>
      <w:r w:rsidRPr="00242807">
        <w:rPr>
          <w:color w:val="002060"/>
          <w:sz w:val="20"/>
          <w:szCs w:val="20"/>
        </w:rPr>
        <w:t>CrisisRisk Strategies, LLC / Firestorm Solutions, LLC (hereinafter Firestorm) products (i.e., planning tools, documents, forms, guides (hereinafter ‘Too</w:t>
      </w:r>
      <w:r w:rsidR="694BF530" w:rsidRPr="00242807">
        <w:rPr>
          <w:color w:val="002060"/>
          <w:sz w:val="20"/>
          <w:szCs w:val="20"/>
        </w:rPr>
        <w:t>l</w:t>
      </w:r>
      <w:r w:rsidRPr="00242807">
        <w:rPr>
          <w:color w:val="002060"/>
          <w:sz w:val="20"/>
          <w:szCs w:val="20"/>
        </w:rPr>
        <w:t>Kit’) are designed to assist leadership, planning professionals, and others responsible for planning, in the development, review, enhancement and implementation of a workplace violence program.  The ToolKit may be used to assist in the development of an overall Workplace Violence Prevention Plan (WVPP), as required by California Labor Code 6401.9. It is the responsibility of the Insured/Recipient of these materials to determine product sufficiency for the use intended with or without change. Firestorm strives to keep its products accurate, current and up-to-date. However, because each business, organization and institution is subject to different vulnerabilities and threats, and operates in differing corporate, cultural and organizational environments, Firestorm cannot guarantee that the information in its marketing materials, products, or on its website will completely address your planning needs.  All products are provided "As-Is</w:t>
      </w:r>
      <w:r w:rsidR="5CE9AEA9" w:rsidRPr="00242807">
        <w:rPr>
          <w:color w:val="002060"/>
          <w:sz w:val="20"/>
          <w:szCs w:val="20"/>
        </w:rPr>
        <w:t>"</w:t>
      </w:r>
      <w:r w:rsidRPr="00242807">
        <w:rPr>
          <w:color w:val="002060"/>
          <w:sz w:val="20"/>
          <w:szCs w:val="20"/>
        </w:rPr>
        <w:t xml:space="preserve">, without representation, warranty or condition of any kind whatsoever. To the maximum extent provided by law, Firestorm, its agents and officers shall not be liable for any damages whatsoever (including compensatory, special, direct, incidental, indirect, consequential, punitive or any other damages) arising out of the use or the inability to use the products provided in this ToolKit. </w:t>
      </w:r>
    </w:p>
    <w:p w14:paraId="2E819547" w14:textId="77777777" w:rsidR="008F2DF3" w:rsidRPr="00242807" w:rsidRDefault="008F2DF3" w:rsidP="00714260">
      <w:pPr>
        <w:adjustRightInd w:val="0"/>
        <w:spacing w:before="120" w:after="120"/>
        <w:jc w:val="both"/>
        <w:rPr>
          <w:color w:val="002060"/>
          <w:sz w:val="20"/>
          <w:szCs w:val="20"/>
        </w:rPr>
      </w:pPr>
      <w:r w:rsidRPr="00242807">
        <w:rPr>
          <w:color w:val="002060"/>
          <w:sz w:val="20"/>
          <w:szCs w:val="20"/>
        </w:rPr>
        <w:t>Firestorm’s</w:t>
      </w:r>
      <w:r w:rsidRPr="00242807">
        <w:rPr>
          <w:rFonts w:cs="StoneSerif"/>
          <w:color w:val="002060"/>
          <w:sz w:val="20"/>
          <w:szCs w:val="20"/>
        </w:rPr>
        <w:t xml:space="preserve"> products include content and information that has been aggregated and drawn from members of </w:t>
      </w:r>
      <w:r w:rsidRPr="00242807">
        <w:rPr>
          <w:color w:val="002060"/>
          <w:sz w:val="20"/>
          <w:szCs w:val="20"/>
        </w:rPr>
        <w:t>Firestorm</w:t>
      </w:r>
      <w:r w:rsidRPr="00242807">
        <w:rPr>
          <w:rFonts w:cs="StoneSerif"/>
          <w:color w:val="002060"/>
          <w:sz w:val="20"/>
          <w:szCs w:val="20"/>
        </w:rPr>
        <w:t>’s employees, experts, and a wide variety of information in the public domain, and from various public sources. While much of the content is original, the remaining content has been edited, re-written, elaborated upon; however, some text/content may exist in its original form, as published in the public domain.</w:t>
      </w:r>
    </w:p>
    <w:p w14:paraId="3C487ECA" w14:textId="259505FC" w:rsidR="008F2DF3" w:rsidRPr="00242807" w:rsidRDefault="008F2DF3" w:rsidP="00714260">
      <w:pPr>
        <w:spacing w:before="120" w:after="120"/>
        <w:jc w:val="both"/>
        <w:rPr>
          <w:rFonts w:eastAsia="Times New Roman"/>
          <w:color w:val="002060"/>
          <w:sz w:val="20"/>
          <w:szCs w:val="20"/>
        </w:rPr>
      </w:pPr>
      <w:r w:rsidRPr="00242807">
        <w:rPr>
          <w:rFonts w:eastAsia="Times New Roman"/>
          <w:color w:val="002060"/>
          <w:sz w:val="20"/>
          <w:szCs w:val="20"/>
        </w:rPr>
        <w:t>By utilizing these products, Insured/Recipient agrees and acknowledges that such products are being used for Insured’s business/operational use, and that special conditions may exist in Insured’s/Recipient’s operations that require modification of these products.</w:t>
      </w:r>
      <w:r w:rsidRPr="00242807">
        <w:rPr>
          <w:rFonts w:eastAsia="Times New Roman"/>
          <w:b/>
          <w:bCs/>
          <w:color w:val="002060"/>
          <w:sz w:val="20"/>
          <w:szCs w:val="20"/>
        </w:rPr>
        <w:t xml:space="preserve"> </w:t>
      </w:r>
      <w:r w:rsidRPr="00242807">
        <w:rPr>
          <w:rFonts w:eastAsia="Times New Roman"/>
          <w:color w:val="002060"/>
          <w:sz w:val="20"/>
          <w:szCs w:val="20"/>
        </w:rPr>
        <w:t xml:space="preserve"> It is the ultimate responsibility of the Insured to determine product sufficiency for the use intended, with or without change. It should be understood that any changes made to the content, appearance, or layout of any original product, have been made at the risk of affecting the validity of the product and that </w:t>
      </w:r>
      <w:r w:rsidRPr="00242807">
        <w:rPr>
          <w:color w:val="002060"/>
          <w:sz w:val="20"/>
          <w:szCs w:val="20"/>
        </w:rPr>
        <w:t>Firestorm</w:t>
      </w:r>
      <w:r w:rsidRPr="00242807">
        <w:rPr>
          <w:rFonts w:eastAsia="Times New Roman"/>
          <w:color w:val="002060"/>
          <w:sz w:val="20"/>
          <w:szCs w:val="20"/>
        </w:rPr>
        <w:t xml:space="preserve"> cannot be held responsible for any consequences resulting there from.  </w:t>
      </w:r>
    </w:p>
    <w:p w14:paraId="4434D57D" w14:textId="77777777" w:rsidR="008F2DF3" w:rsidRPr="00242807" w:rsidRDefault="008F2DF3" w:rsidP="00714260">
      <w:pPr>
        <w:spacing w:before="120" w:after="120"/>
        <w:jc w:val="both"/>
        <w:rPr>
          <w:rFonts w:eastAsia="Times New Roman"/>
          <w:color w:val="002060"/>
          <w:sz w:val="20"/>
          <w:szCs w:val="20"/>
        </w:rPr>
      </w:pPr>
      <w:r w:rsidRPr="00242807">
        <w:rPr>
          <w:rFonts w:eastAsia="Times New Roman"/>
          <w:color w:val="002060"/>
          <w:sz w:val="20"/>
          <w:szCs w:val="20"/>
        </w:rPr>
        <w:t xml:space="preserve">Access to, receipt and use of the ToolKit does not create a consultant-client relationship or an attorney client relationship and is not intended to constitute legal advice or to substitute for obtaining legal advice concerning the issues addressed in the documents herein. The Insured/Recipient, by its counsel, must ensure that your policies and methods of implementation comply with all applicable and relevant laws and regulations. </w:t>
      </w:r>
    </w:p>
    <w:p w14:paraId="39EEE88A" w14:textId="77777777" w:rsidR="008F2DF3" w:rsidRPr="00242807" w:rsidRDefault="008F2DF3" w:rsidP="00714260">
      <w:pPr>
        <w:spacing w:before="120" w:after="120"/>
        <w:jc w:val="both"/>
        <w:rPr>
          <w:color w:val="002060"/>
          <w:sz w:val="20"/>
          <w:szCs w:val="20"/>
        </w:rPr>
      </w:pPr>
      <w:r w:rsidRPr="00242807">
        <w:rPr>
          <w:color w:val="002060"/>
          <w:sz w:val="20"/>
          <w:szCs w:val="20"/>
        </w:rPr>
        <w:t>All products in this ToolKit belong exclusively to Firestorm.</w:t>
      </w:r>
      <w:r w:rsidRPr="00242807">
        <w:rPr>
          <w:b/>
          <w:bCs/>
          <w:color w:val="002060"/>
          <w:sz w:val="20"/>
          <w:szCs w:val="20"/>
        </w:rPr>
        <w:t xml:space="preserve"> </w:t>
      </w:r>
      <w:r w:rsidRPr="00242807">
        <w:rPr>
          <w:color w:val="002060"/>
          <w:sz w:val="20"/>
          <w:szCs w:val="20"/>
        </w:rPr>
        <w:t xml:space="preserve">The unauthorized reproduction of Firestorm’s products is forbidden and may not be sold or redistributed without the express written consent of Firestorm. Firestorm’s copyrights and proprietary rights will be strictly enforced. </w:t>
      </w:r>
    </w:p>
    <w:p w14:paraId="6B3E23D6" w14:textId="77777777" w:rsidR="00D31376" w:rsidRDefault="00D31376" w:rsidP="00D31376">
      <w:pPr>
        <w:spacing w:before="120" w:after="120"/>
        <w:rPr>
          <w:sz w:val="20"/>
          <w:szCs w:val="20"/>
        </w:rPr>
      </w:pPr>
      <w:r>
        <w:rPr>
          <w:sz w:val="20"/>
          <w:szCs w:val="20"/>
        </w:rPr>
        <w:br w:type="page"/>
      </w:r>
    </w:p>
    <w:p w14:paraId="7A393BDE" w14:textId="1F2C13E0" w:rsidR="00727A6C" w:rsidRDefault="00E07A4D" w:rsidP="00E07A4D">
      <w:pPr>
        <w:pStyle w:val="Heading1"/>
      </w:pPr>
      <w:bookmarkStart w:id="2" w:name="_Toc169759375"/>
      <w:r w:rsidRPr="00727A6C">
        <w:t xml:space="preserve">WORKPLACE VIOLENCE PREVENTION PROGRAM: IT BEGINS WITH TAKING </w:t>
      </w:r>
      <w:r>
        <w:t>I</w:t>
      </w:r>
      <w:r w:rsidRPr="00727A6C">
        <w:t>NVENTORY!</w:t>
      </w:r>
      <w:bookmarkEnd w:id="2"/>
    </w:p>
    <w:p w14:paraId="0E00269A" w14:textId="13F082C8" w:rsidR="00AA1683" w:rsidRPr="00B76D90" w:rsidRDefault="00727A6C" w:rsidP="00AA1683">
      <w:pPr>
        <w:tabs>
          <w:tab w:val="left" w:pos="-540"/>
        </w:tabs>
        <w:spacing w:before="120" w:after="120"/>
        <w:rPr>
          <w:rFonts w:asciiTheme="majorHAnsi" w:hAnsiTheme="majorHAnsi"/>
        </w:rPr>
      </w:pPr>
      <w:r w:rsidRPr="00B76D90">
        <w:rPr>
          <w:rFonts w:asciiTheme="majorHAnsi" w:hAnsiTheme="majorHAnsi"/>
        </w:rPr>
        <w:t>Many organizations and institutions are in the process of working towards California law SB 553 compliance</w:t>
      </w:r>
      <w:r w:rsidR="001108B0" w:rsidRPr="00B76D90">
        <w:rPr>
          <w:rFonts w:asciiTheme="majorHAnsi" w:hAnsiTheme="majorHAnsi"/>
        </w:rPr>
        <w:t>, which goes into effect on July 1, 2024</w:t>
      </w:r>
      <w:r w:rsidR="00AA1683" w:rsidRPr="00B76D90">
        <w:rPr>
          <w:rFonts w:asciiTheme="majorHAnsi" w:hAnsiTheme="majorHAnsi"/>
        </w:rPr>
        <w:t xml:space="preserve">, and will be enforced via the California Division of Occupational Safety and Health. </w:t>
      </w:r>
    </w:p>
    <w:p w14:paraId="3C13393E" w14:textId="48C1E06C" w:rsidR="00E07A4D" w:rsidRDefault="00F710B9" w:rsidP="00E07A4D">
      <w:pPr>
        <w:tabs>
          <w:tab w:val="left" w:pos="-540"/>
        </w:tabs>
        <w:rPr>
          <w:rFonts w:asciiTheme="majorHAnsi" w:hAnsiTheme="majorHAnsi"/>
        </w:rPr>
      </w:pPr>
      <w:r w:rsidRPr="00B76D90">
        <w:rPr>
          <w:rFonts w:asciiTheme="majorHAnsi" w:hAnsiTheme="majorHAnsi"/>
        </w:rPr>
        <w:t>Firestorm designed t</w:t>
      </w:r>
      <w:r w:rsidR="00727A6C" w:rsidRPr="00B76D90">
        <w:rPr>
          <w:rFonts w:asciiTheme="majorHAnsi" w:hAnsiTheme="majorHAnsi"/>
        </w:rPr>
        <w:t xml:space="preserve">his tool to assist organizations </w:t>
      </w:r>
      <w:r w:rsidR="001108B0" w:rsidRPr="00B76D90">
        <w:rPr>
          <w:rFonts w:asciiTheme="majorHAnsi" w:hAnsiTheme="majorHAnsi"/>
        </w:rPr>
        <w:t>in becoming compliant</w:t>
      </w:r>
      <w:r w:rsidR="009E3DC0" w:rsidRPr="00B76D90">
        <w:rPr>
          <w:rFonts w:asciiTheme="majorHAnsi" w:hAnsiTheme="majorHAnsi"/>
        </w:rPr>
        <w:t xml:space="preserve"> with SB 553</w:t>
      </w:r>
      <w:r w:rsidR="001108B0" w:rsidRPr="00B76D90">
        <w:rPr>
          <w:rFonts w:asciiTheme="majorHAnsi" w:hAnsiTheme="majorHAnsi"/>
        </w:rPr>
        <w:t>.</w:t>
      </w:r>
      <w:r w:rsidR="00465E8B" w:rsidRPr="00B76D90">
        <w:rPr>
          <w:rFonts w:asciiTheme="majorHAnsi" w:hAnsiTheme="majorHAnsi"/>
        </w:rPr>
        <w:t xml:space="preserve"> </w:t>
      </w:r>
      <w:r w:rsidRPr="00B76D90">
        <w:rPr>
          <w:rFonts w:asciiTheme="majorHAnsi" w:hAnsiTheme="majorHAnsi"/>
        </w:rPr>
        <w:t xml:space="preserve"> </w:t>
      </w:r>
      <w:r w:rsidR="001108B0" w:rsidRPr="00B76D90">
        <w:rPr>
          <w:rFonts w:asciiTheme="majorHAnsi" w:hAnsiTheme="majorHAnsi"/>
        </w:rPr>
        <w:t xml:space="preserve">First, let’s understand </w:t>
      </w:r>
      <w:r w:rsidR="00B329E9" w:rsidRPr="00B76D90">
        <w:rPr>
          <w:rFonts w:asciiTheme="majorHAnsi" w:hAnsiTheme="majorHAnsi"/>
        </w:rPr>
        <w:t>some of the laws and</w:t>
      </w:r>
      <w:r w:rsidR="006E5184" w:rsidRPr="00B76D90">
        <w:rPr>
          <w:rFonts w:asciiTheme="majorHAnsi" w:hAnsiTheme="majorHAnsi"/>
        </w:rPr>
        <w:t xml:space="preserve"> regulations</w:t>
      </w:r>
      <w:r w:rsidR="001108B0" w:rsidRPr="00B76D90">
        <w:rPr>
          <w:rFonts w:asciiTheme="majorHAnsi" w:hAnsiTheme="majorHAnsi"/>
        </w:rPr>
        <w:t xml:space="preserve"> we are working with</w:t>
      </w:r>
      <w:r w:rsidR="00AA1683" w:rsidRPr="00B76D90">
        <w:rPr>
          <w:rFonts w:asciiTheme="majorHAnsi" w:hAnsiTheme="majorHAnsi"/>
        </w:rPr>
        <w:t>:</w:t>
      </w:r>
      <w:r w:rsidR="001108B0" w:rsidRPr="00B76D90">
        <w:rPr>
          <w:rFonts w:asciiTheme="majorHAnsi" w:hAnsiTheme="majorHAnsi"/>
        </w:rPr>
        <w:t xml:space="preserve"> </w:t>
      </w:r>
      <w:r w:rsidR="00E07A4D" w:rsidRPr="00B76D90">
        <w:rPr>
          <w:rFonts w:asciiTheme="majorHAnsi" w:hAnsiTheme="majorHAnsi"/>
        </w:rPr>
        <w:t xml:space="preserve"> </w:t>
      </w:r>
    </w:p>
    <w:p w14:paraId="74403360" w14:textId="63A820FB" w:rsidR="00270319" w:rsidRPr="001B36FF" w:rsidRDefault="00270319" w:rsidP="00270319">
      <w:pPr>
        <w:pStyle w:val="Heading2"/>
        <w:rPr>
          <w:u w:val="single"/>
        </w:rPr>
      </w:pPr>
      <w:r>
        <w:tab/>
      </w:r>
      <w:bookmarkStart w:id="3" w:name="_Toc169759376"/>
      <w:r w:rsidR="001B36FF" w:rsidRPr="001B36FF">
        <w:rPr>
          <w:u w:val="single"/>
        </w:rPr>
        <w:t>LAWS &amp; REGULATIONS</w:t>
      </w:r>
      <w:bookmarkEnd w:id="3"/>
    </w:p>
    <w:p w14:paraId="2D006D33" w14:textId="77777777" w:rsidR="00250161" w:rsidRPr="00087C4F" w:rsidRDefault="00250161" w:rsidP="00517B1B">
      <w:pPr>
        <w:pStyle w:val="ListParagraph"/>
        <w:numPr>
          <w:ilvl w:val="0"/>
          <w:numId w:val="15"/>
        </w:numPr>
        <w:tabs>
          <w:tab w:val="left" w:pos="-540"/>
        </w:tabs>
        <w:spacing w:before="120" w:after="120"/>
        <w:contextualSpacing w:val="0"/>
        <w:rPr>
          <w:rFonts w:asciiTheme="minorHAnsi" w:hAnsiTheme="minorHAnsi"/>
        </w:rPr>
      </w:pPr>
      <w:r w:rsidRPr="00087C4F">
        <w:rPr>
          <w:rFonts w:asciiTheme="minorHAnsi" w:hAnsiTheme="minorHAnsi"/>
          <w:b/>
          <w:bCs/>
          <w:color w:val="333333"/>
        </w:rPr>
        <w:t xml:space="preserve">California Senate Bill 553 (SB 553) </w:t>
      </w:r>
      <w:r w:rsidRPr="00087C4F">
        <w:rPr>
          <w:rFonts w:asciiTheme="minorHAnsi" w:hAnsiTheme="minorHAnsi"/>
          <w:color w:val="333333"/>
        </w:rPr>
        <w:t xml:space="preserve">was signed into law on September 30, 2023. </w:t>
      </w:r>
    </w:p>
    <w:p w14:paraId="046A1679" w14:textId="6CFFF585" w:rsidR="00250161" w:rsidRPr="00087C4F" w:rsidRDefault="00250161" w:rsidP="000F4849">
      <w:pPr>
        <w:pStyle w:val="ListParagraph"/>
        <w:numPr>
          <w:ilvl w:val="0"/>
          <w:numId w:val="15"/>
        </w:numPr>
        <w:tabs>
          <w:tab w:val="left" w:pos="-540"/>
        </w:tabs>
        <w:spacing w:before="120" w:after="120"/>
        <w:contextualSpacing w:val="0"/>
        <w:jc w:val="both"/>
        <w:rPr>
          <w:rFonts w:asciiTheme="minorHAnsi" w:hAnsiTheme="minorHAnsi"/>
        </w:rPr>
      </w:pPr>
      <w:r w:rsidRPr="00087C4F">
        <w:rPr>
          <w:rFonts w:asciiTheme="minorHAnsi" w:hAnsiTheme="minorHAnsi"/>
          <w:color w:val="333333"/>
        </w:rPr>
        <w:t>Through the a</w:t>
      </w:r>
      <w:r>
        <w:rPr>
          <w:color w:val="333333"/>
        </w:rPr>
        <w:t xml:space="preserve">ddition </w:t>
      </w:r>
      <w:r w:rsidRPr="000F4849">
        <w:rPr>
          <w:color w:val="333333"/>
        </w:rPr>
        <w:t>of</w:t>
      </w:r>
      <w:r w:rsidRPr="000F4849">
        <w:rPr>
          <w:rFonts w:asciiTheme="minorHAnsi" w:hAnsiTheme="minorHAnsi"/>
          <w:color w:val="333333"/>
        </w:rPr>
        <w:t xml:space="preserve"> </w:t>
      </w:r>
      <w:r w:rsidRPr="000F4849">
        <w:rPr>
          <w:rFonts w:asciiTheme="minorHAnsi" w:hAnsiTheme="minorHAnsi"/>
          <w:b/>
          <w:bCs/>
          <w:color w:val="333333"/>
        </w:rPr>
        <w:t>Section 527.8 of the Code of Civil Procedure</w:t>
      </w:r>
      <w:r w:rsidRPr="000F4849">
        <w:rPr>
          <w:rFonts w:asciiTheme="minorHAnsi" w:hAnsiTheme="minorHAnsi"/>
          <w:color w:val="333333"/>
        </w:rPr>
        <w:t>, commencing</w:t>
      </w:r>
      <w:r w:rsidRPr="00087C4F">
        <w:rPr>
          <w:rFonts w:asciiTheme="minorHAnsi" w:hAnsiTheme="minorHAnsi"/>
          <w:color w:val="333333"/>
          <w:shd w:val="clear" w:color="auto" w:fill="FFFFFF"/>
        </w:rPr>
        <w:t xml:space="preserve"> January 1, 2025, </w:t>
      </w:r>
      <w:r w:rsidRPr="00087C4F">
        <w:rPr>
          <w:rFonts w:asciiTheme="minorHAnsi" w:hAnsiTheme="minorHAnsi"/>
          <w:b/>
          <w:bCs/>
        </w:rPr>
        <w:t>SB 553 expands the rights of employers and employee representatives to obtain restraining orders on behalf of an employee</w:t>
      </w:r>
      <w:r w:rsidRPr="00087C4F">
        <w:rPr>
          <w:rFonts w:asciiTheme="minorHAnsi" w:hAnsiTheme="minorHAnsi"/>
        </w:rPr>
        <w:t xml:space="preserve"> who has suffered</w:t>
      </w:r>
      <w:r>
        <w:t xml:space="preserve"> harassment,</w:t>
      </w:r>
      <w:r w:rsidRPr="00087C4F">
        <w:rPr>
          <w:rFonts w:asciiTheme="minorHAnsi" w:hAnsiTheme="minorHAnsi"/>
        </w:rPr>
        <w:t xml:space="preserve"> unlawful violence or a credible threat of violence from any individual</w:t>
      </w:r>
      <w:r>
        <w:t>,</w:t>
      </w:r>
      <w:r w:rsidRPr="00087C4F">
        <w:rPr>
          <w:rFonts w:asciiTheme="minorHAnsi" w:hAnsiTheme="minorHAnsi"/>
        </w:rPr>
        <w:t xml:space="preserve"> that can reasonably be construed to be carried out, or have been carried out, at the workplace. Through this amendment, the legislature has expanded the roles</w:t>
      </w:r>
      <w:r w:rsidRPr="00087C4F">
        <w:rPr>
          <w:rFonts w:asciiTheme="minorHAnsi" w:hAnsiTheme="minorHAnsi"/>
          <w:color w:val="333333"/>
          <w:shd w:val="clear" w:color="auto" w:fill="FFFFFF"/>
        </w:rPr>
        <w:t xml:space="preserve"> and </w:t>
      </w:r>
      <w:r w:rsidRPr="000F4849">
        <w:rPr>
          <w:rFonts w:asciiTheme="minorHAnsi" w:hAnsiTheme="minorHAnsi"/>
          <w:color w:val="333333"/>
        </w:rPr>
        <w:t>responsibilities of employee representatives related to employee safety.</w:t>
      </w:r>
    </w:p>
    <w:p w14:paraId="74ECC45F" w14:textId="3EA068FE" w:rsidR="00250161" w:rsidRPr="00087C4F" w:rsidRDefault="00250161" w:rsidP="000F4849">
      <w:pPr>
        <w:pStyle w:val="ListParagraph"/>
        <w:numPr>
          <w:ilvl w:val="0"/>
          <w:numId w:val="15"/>
        </w:numPr>
        <w:spacing w:before="120" w:after="120"/>
        <w:jc w:val="both"/>
        <w:rPr>
          <w:rFonts w:asciiTheme="minorHAnsi" w:hAnsiTheme="minorHAnsi"/>
        </w:rPr>
      </w:pPr>
      <w:r w:rsidRPr="4C5CAC0C">
        <w:rPr>
          <w:rFonts w:asciiTheme="minorHAnsi" w:hAnsiTheme="minorHAnsi"/>
          <w:color w:val="333333"/>
        </w:rPr>
        <w:t xml:space="preserve">Through the amendment of </w:t>
      </w:r>
      <w:r w:rsidRPr="4C5CAC0C">
        <w:rPr>
          <w:rFonts w:asciiTheme="minorHAnsi" w:hAnsiTheme="minorHAnsi"/>
          <w:b/>
          <w:bCs/>
          <w:color w:val="333333"/>
        </w:rPr>
        <w:t xml:space="preserve">Labor Code </w:t>
      </w:r>
      <w:r w:rsidR="001930D4" w:rsidRPr="4C5CAC0C">
        <w:rPr>
          <w:rFonts w:asciiTheme="minorHAnsi" w:hAnsiTheme="minorHAnsi"/>
          <w:b/>
          <w:bCs/>
          <w:color w:val="333333"/>
        </w:rPr>
        <w:t>S</w:t>
      </w:r>
      <w:r w:rsidRPr="4C5CAC0C">
        <w:rPr>
          <w:rFonts w:asciiTheme="minorHAnsi" w:hAnsiTheme="minorHAnsi"/>
          <w:b/>
          <w:bCs/>
          <w:color w:val="333333"/>
        </w:rPr>
        <w:t>ection 6401.7</w:t>
      </w:r>
      <w:r w:rsidRPr="4C5CAC0C">
        <w:rPr>
          <w:rFonts w:asciiTheme="minorHAnsi" w:hAnsiTheme="minorHAnsi"/>
          <w:color w:val="333333"/>
        </w:rPr>
        <w:t>, now requiring</w:t>
      </w:r>
      <w:r w:rsidRPr="4C5CAC0C">
        <w:rPr>
          <w:color w:val="333333"/>
        </w:rPr>
        <w:t xml:space="preserve"> employers to have</w:t>
      </w:r>
      <w:r w:rsidRPr="4C5CAC0C">
        <w:rPr>
          <w:rFonts w:asciiTheme="minorHAnsi" w:hAnsiTheme="minorHAnsi"/>
          <w:color w:val="333333"/>
        </w:rPr>
        <w:t xml:space="preserve"> a </w:t>
      </w:r>
      <w:r w:rsidR="1BB6E7D2" w:rsidRPr="4C5CAC0C">
        <w:rPr>
          <w:rFonts w:asciiTheme="minorHAnsi" w:hAnsiTheme="minorHAnsi"/>
          <w:color w:val="333333"/>
        </w:rPr>
        <w:t>W</w:t>
      </w:r>
      <w:r w:rsidRPr="4C5CAC0C">
        <w:rPr>
          <w:rFonts w:asciiTheme="minorHAnsi" w:hAnsiTheme="minorHAnsi"/>
          <w:color w:val="333333"/>
        </w:rPr>
        <w:t xml:space="preserve">orkplace </w:t>
      </w:r>
      <w:r w:rsidR="12185C16" w:rsidRPr="4C5CAC0C">
        <w:rPr>
          <w:rFonts w:asciiTheme="minorHAnsi" w:hAnsiTheme="minorHAnsi"/>
          <w:color w:val="333333"/>
        </w:rPr>
        <w:t>V</w:t>
      </w:r>
      <w:r w:rsidRPr="4C5CAC0C">
        <w:rPr>
          <w:rFonts w:asciiTheme="minorHAnsi" w:hAnsiTheme="minorHAnsi"/>
          <w:color w:val="333333"/>
        </w:rPr>
        <w:t xml:space="preserve">iolence </w:t>
      </w:r>
      <w:r w:rsidR="225C7137" w:rsidRPr="4C5CAC0C">
        <w:rPr>
          <w:rFonts w:asciiTheme="minorHAnsi" w:hAnsiTheme="minorHAnsi"/>
          <w:color w:val="333333"/>
        </w:rPr>
        <w:t>P</w:t>
      </w:r>
      <w:r w:rsidRPr="4C5CAC0C">
        <w:rPr>
          <w:rFonts w:asciiTheme="minorHAnsi" w:hAnsiTheme="minorHAnsi"/>
          <w:color w:val="333333"/>
        </w:rPr>
        <w:t xml:space="preserve">revention </w:t>
      </w:r>
      <w:r w:rsidR="2B8F7F9D" w:rsidRPr="4C5CAC0C">
        <w:rPr>
          <w:rFonts w:asciiTheme="minorHAnsi" w:hAnsiTheme="minorHAnsi"/>
          <w:color w:val="333333"/>
        </w:rPr>
        <w:t>P</w:t>
      </w:r>
      <w:r w:rsidRPr="4C5CAC0C">
        <w:rPr>
          <w:rFonts w:asciiTheme="minorHAnsi" w:hAnsiTheme="minorHAnsi"/>
          <w:color w:val="333333"/>
        </w:rPr>
        <w:t xml:space="preserve">lan, and the codification of a </w:t>
      </w:r>
      <w:r w:rsidRPr="4C5CAC0C">
        <w:rPr>
          <w:rFonts w:asciiTheme="minorHAnsi" w:hAnsiTheme="minorHAnsi"/>
          <w:b/>
          <w:bCs/>
          <w:color w:val="333333"/>
        </w:rPr>
        <w:t xml:space="preserve">new Labor Code </w:t>
      </w:r>
      <w:r w:rsidR="001930D4" w:rsidRPr="4C5CAC0C">
        <w:rPr>
          <w:rFonts w:asciiTheme="minorHAnsi" w:hAnsiTheme="minorHAnsi"/>
          <w:b/>
          <w:bCs/>
          <w:color w:val="333333"/>
        </w:rPr>
        <w:t>Section</w:t>
      </w:r>
      <w:r w:rsidRPr="4C5CAC0C">
        <w:rPr>
          <w:rFonts w:asciiTheme="minorHAnsi" w:hAnsiTheme="minorHAnsi"/>
          <w:b/>
          <w:bCs/>
          <w:color w:val="333333"/>
        </w:rPr>
        <w:t xml:space="preserve"> 6401.9</w:t>
      </w:r>
      <w:r w:rsidRPr="4C5CAC0C">
        <w:rPr>
          <w:rFonts w:asciiTheme="minorHAnsi" w:hAnsiTheme="minorHAnsi"/>
          <w:color w:val="333333"/>
        </w:rPr>
        <w:t xml:space="preserve"> which sets forth the requirements of that plan, </w:t>
      </w:r>
      <w:r w:rsidRPr="4C5CAC0C">
        <w:rPr>
          <w:rFonts w:asciiTheme="minorHAnsi" w:hAnsiTheme="minorHAnsi"/>
          <w:b/>
          <w:bCs/>
          <w:color w:val="333333"/>
        </w:rPr>
        <w:t xml:space="preserve">employers are required to establish, implement and maintain an effective </w:t>
      </w:r>
      <w:r w:rsidR="6D8F27FE" w:rsidRPr="4C5CAC0C">
        <w:rPr>
          <w:rFonts w:asciiTheme="minorHAnsi" w:hAnsiTheme="minorHAnsi"/>
          <w:b/>
          <w:bCs/>
          <w:color w:val="333333"/>
        </w:rPr>
        <w:t>W</w:t>
      </w:r>
      <w:r w:rsidRPr="4C5CAC0C">
        <w:rPr>
          <w:rFonts w:asciiTheme="minorHAnsi" w:hAnsiTheme="minorHAnsi"/>
          <w:b/>
          <w:bCs/>
          <w:color w:val="333333"/>
        </w:rPr>
        <w:t xml:space="preserve">orkplace </w:t>
      </w:r>
      <w:r w:rsidR="0C365837" w:rsidRPr="4C5CAC0C">
        <w:rPr>
          <w:rFonts w:asciiTheme="minorHAnsi" w:hAnsiTheme="minorHAnsi"/>
          <w:b/>
          <w:bCs/>
          <w:color w:val="333333"/>
        </w:rPr>
        <w:t>V</w:t>
      </w:r>
      <w:r w:rsidRPr="4C5CAC0C">
        <w:rPr>
          <w:rFonts w:asciiTheme="minorHAnsi" w:hAnsiTheme="minorHAnsi"/>
          <w:b/>
          <w:bCs/>
          <w:color w:val="333333"/>
        </w:rPr>
        <w:t xml:space="preserve">iolence </w:t>
      </w:r>
      <w:r w:rsidR="2CFD5DBF" w:rsidRPr="4C5CAC0C">
        <w:rPr>
          <w:rFonts w:asciiTheme="minorHAnsi" w:hAnsiTheme="minorHAnsi"/>
          <w:b/>
          <w:bCs/>
          <w:color w:val="333333"/>
        </w:rPr>
        <w:t>P</w:t>
      </w:r>
      <w:r w:rsidRPr="4C5CAC0C">
        <w:rPr>
          <w:rFonts w:asciiTheme="minorHAnsi" w:hAnsiTheme="minorHAnsi"/>
          <w:b/>
          <w:bCs/>
          <w:color w:val="333333"/>
        </w:rPr>
        <w:t xml:space="preserve">revention </w:t>
      </w:r>
      <w:r w:rsidR="04E5F7B5" w:rsidRPr="4C5CAC0C">
        <w:rPr>
          <w:rFonts w:asciiTheme="minorHAnsi" w:hAnsiTheme="minorHAnsi"/>
          <w:b/>
          <w:bCs/>
          <w:color w:val="333333"/>
        </w:rPr>
        <w:t>P</w:t>
      </w:r>
      <w:r w:rsidRPr="4C5CAC0C">
        <w:rPr>
          <w:rFonts w:asciiTheme="minorHAnsi" w:hAnsiTheme="minorHAnsi"/>
          <w:b/>
          <w:bCs/>
          <w:color w:val="333333"/>
        </w:rPr>
        <w:t xml:space="preserve">lan.  </w:t>
      </w:r>
    </w:p>
    <w:p w14:paraId="3A3654FE" w14:textId="77777777" w:rsidR="00250161" w:rsidRPr="00087C4F" w:rsidRDefault="00250161" w:rsidP="000F4849">
      <w:pPr>
        <w:pStyle w:val="ListParagraph"/>
        <w:numPr>
          <w:ilvl w:val="0"/>
          <w:numId w:val="15"/>
        </w:numPr>
        <w:tabs>
          <w:tab w:val="left" w:pos="-540"/>
        </w:tabs>
        <w:spacing w:before="120" w:after="120"/>
        <w:contextualSpacing w:val="0"/>
        <w:jc w:val="both"/>
        <w:rPr>
          <w:rFonts w:asciiTheme="minorHAnsi" w:hAnsiTheme="minorHAnsi"/>
        </w:rPr>
      </w:pPr>
      <w:r w:rsidRPr="00087C4F">
        <w:rPr>
          <w:rFonts w:asciiTheme="minorHAnsi" w:hAnsiTheme="minorHAnsi"/>
          <w:b/>
          <w:bCs/>
        </w:rPr>
        <w:t>California Labor Code 6401.7 (a)</w:t>
      </w:r>
      <w:r w:rsidRPr="00087C4F">
        <w:rPr>
          <w:rFonts w:asciiTheme="minorHAnsi" w:hAnsiTheme="minorHAnsi"/>
        </w:rPr>
        <w:t xml:space="preserve"> already required employers to take steps to protect workers from workplace hazards, and SB 553 strengthened those protections by providing specific guidelines for what employers must do to protect workers from acts or threats of violence at work.</w:t>
      </w:r>
    </w:p>
    <w:p w14:paraId="51675E14" w14:textId="0F792699" w:rsidR="00250161" w:rsidRPr="00087C4F" w:rsidRDefault="00250161" w:rsidP="000F4849">
      <w:pPr>
        <w:pStyle w:val="ListParagraph"/>
        <w:numPr>
          <w:ilvl w:val="0"/>
          <w:numId w:val="15"/>
        </w:numPr>
        <w:jc w:val="both"/>
        <w:rPr>
          <w:rFonts w:asciiTheme="minorHAnsi" w:hAnsiTheme="minorHAnsi"/>
        </w:rPr>
      </w:pPr>
      <w:r w:rsidRPr="2014CD8C">
        <w:rPr>
          <w:rFonts w:asciiTheme="minorHAnsi" w:hAnsiTheme="minorHAnsi"/>
          <w:b/>
          <w:bCs/>
        </w:rPr>
        <w:t>California Labor Code 6401.9</w:t>
      </w:r>
      <w:r w:rsidRPr="2014CD8C">
        <w:rPr>
          <w:rFonts w:asciiTheme="minorHAnsi" w:hAnsiTheme="minorHAnsi"/>
        </w:rPr>
        <w:t xml:space="preserve"> sets forth the requirements for the Workplace Violence Prevention Plan required by 6401.7. </w:t>
      </w:r>
      <w:r w:rsidRPr="2014CD8C">
        <w:rPr>
          <w:rFonts w:asciiTheme="minorHAnsi" w:eastAsia="Times New Roman" w:hAnsiTheme="minorHAnsi" w:cs="Calibri"/>
          <w14:ligatures w14:val="none"/>
        </w:rPr>
        <w:t>The WVPP must be customized for your location(s</w:t>
      </w:r>
      <w:r w:rsidR="735302C2" w:rsidRPr="2014CD8C">
        <w:rPr>
          <w:rFonts w:asciiTheme="minorHAnsi" w:eastAsia="Times New Roman" w:hAnsiTheme="minorHAnsi" w:cs="Calibri"/>
          <w14:ligatures w14:val="none"/>
        </w:rPr>
        <w:t>),</w:t>
      </w:r>
      <w:r w:rsidRPr="2014CD8C">
        <w:rPr>
          <w:rFonts w:asciiTheme="minorHAnsi" w:eastAsia="Times New Roman" w:hAnsiTheme="minorHAnsi" w:cs="Calibri"/>
          <w14:ligatures w14:val="none"/>
        </w:rPr>
        <w:t xml:space="preserve"> and it must be specific to the hazards and corrective measures for each work area and operation. </w:t>
      </w:r>
      <w:r w:rsidRPr="2014CD8C">
        <w:rPr>
          <w:rFonts w:asciiTheme="minorHAnsi" w:hAnsiTheme="minorHAnsi"/>
        </w:rPr>
        <w:t>In summary, the Labor Code</w:t>
      </w:r>
      <w:r w:rsidRPr="2014CD8C">
        <w:rPr>
          <w:rFonts w:asciiTheme="minorHAnsi" w:eastAsia="Times New Roman" w:hAnsiTheme="minorHAnsi" w:cs="Calibri"/>
          <w14:ligatures w14:val="none"/>
        </w:rPr>
        <w:t xml:space="preserve"> requires most employers to have a WVPP that addresses:</w:t>
      </w:r>
    </w:p>
    <w:p w14:paraId="0590FBE3" w14:textId="77777777" w:rsidR="00250161" w:rsidRPr="00087C4F" w:rsidRDefault="00250161" w:rsidP="00517B1B">
      <w:pPr>
        <w:numPr>
          <w:ilvl w:val="0"/>
          <w:numId w:val="19"/>
        </w:numPr>
        <w:autoSpaceDE w:val="0"/>
        <w:autoSpaceDN w:val="0"/>
        <w:adjustRightInd w:val="0"/>
        <w:spacing w:after="0" w:line="240" w:lineRule="auto"/>
        <w:ind w:firstLine="900"/>
        <w:rPr>
          <w:rFonts w:asciiTheme="minorHAnsi" w:hAnsiTheme="minorHAnsi" w:cs="Arial"/>
          <w:color w:val="221E1F"/>
          <w:kern w:val="0"/>
        </w:rPr>
      </w:pPr>
      <w:r w:rsidRPr="00087C4F">
        <w:rPr>
          <w:rFonts w:asciiTheme="minorHAnsi" w:hAnsiTheme="minorHAnsi" w:cs="Arial"/>
          <w:color w:val="221E1F"/>
          <w:kern w:val="0"/>
        </w:rPr>
        <w:t xml:space="preserve">Prohibiting employee retaliation. </w:t>
      </w:r>
    </w:p>
    <w:p w14:paraId="261BE60B" w14:textId="77777777" w:rsidR="00250161" w:rsidRPr="00087C4F" w:rsidRDefault="00250161" w:rsidP="00517B1B">
      <w:pPr>
        <w:numPr>
          <w:ilvl w:val="0"/>
          <w:numId w:val="19"/>
        </w:numPr>
        <w:autoSpaceDE w:val="0"/>
        <w:autoSpaceDN w:val="0"/>
        <w:adjustRightInd w:val="0"/>
        <w:spacing w:after="0" w:line="240" w:lineRule="auto"/>
        <w:ind w:firstLine="900"/>
        <w:rPr>
          <w:rFonts w:asciiTheme="minorHAnsi" w:hAnsiTheme="minorHAnsi" w:cs="Arial"/>
          <w:color w:val="221E1F"/>
          <w:kern w:val="0"/>
        </w:rPr>
      </w:pPr>
      <w:r w:rsidRPr="00087C4F">
        <w:rPr>
          <w:rFonts w:asciiTheme="minorHAnsi" w:hAnsiTheme="minorHAnsi" w:cs="Arial"/>
          <w:color w:val="221E1F"/>
          <w:kern w:val="0"/>
        </w:rPr>
        <w:t xml:space="preserve">Accepting and responding to reports of workplace violence. </w:t>
      </w:r>
    </w:p>
    <w:p w14:paraId="1754FEC7" w14:textId="77777777" w:rsidR="00250161" w:rsidRPr="00087C4F" w:rsidRDefault="00250161" w:rsidP="00517B1B">
      <w:pPr>
        <w:numPr>
          <w:ilvl w:val="0"/>
          <w:numId w:val="19"/>
        </w:numPr>
        <w:autoSpaceDE w:val="0"/>
        <w:autoSpaceDN w:val="0"/>
        <w:adjustRightInd w:val="0"/>
        <w:spacing w:after="0" w:line="240" w:lineRule="auto"/>
        <w:ind w:firstLine="900"/>
        <w:rPr>
          <w:rFonts w:asciiTheme="minorHAnsi" w:hAnsiTheme="minorHAnsi" w:cs="Arial"/>
          <w:color w:val="221E1F"/>
          <w:kern w:val="0"/>
        </w:rPr>
      </w:pPr>
      <w:r w:rsidRPr="00087C4F">
        <w:rPr>
          <w:rFonts w:asciiTheme="minorHAnsi" w:hAnsiTheme="minorHAnsi" w:cs="Arial"/>
          <w:color w:val="221E1F"/>
          <w:kern w:val="0"/>
        </w:rPr>
        <w:t xml:space="preserve">Employee workplace violence training and communication. </w:t>
      </w:r>
    </w:p>
    <w:p w14:paraId="32BED669" w14:textId="77777777" w:rsidR="00250161" w:rsidRPr="00087C4F" w:rsidRDefault="00250161" w:rsidP="00517B1B">
      <w:pPr>
        <w:numPr>
          <w:ilvl w:val="0"/>
          <w:numId w:val="19"/>
        </w:numPr>
        <w:autoSpaceDE w:val="0"/>
        <w:autoSpaceDN w:val="0"/>
        <w:adjustRightInd w:val="0"/>
        <w:spacing w:after="0" w:line="240" w:lineRule="auto"/>
        <w:ind w:firstLine="900"/>
        <w:rPr>
          <w:rFonts w:asciiTheme="minorHAnsi" w:hAnsiTheme="minorHAnsi" w:cs="Arial"/>
          <w:color w:val="221E1F"/>
          <w:kern w:val="0"/>
        </w:rPr>
      </w:pPr>
      <w:r w:rsidRPr="00087C4F">
        <w:rPr>
          <w:rFonts w:asciiTheme="minorHAnsi" w:hAnsiTheme="minorHAnsi" w:cs="Arial"/>
          <w:color w:val="221E1F"/>
          <w:kern w:val="0"/>
        </w:rPr>
        <w:t xml:space="preserve">Emergency response. </w:t>
      </w:r>
    </w:p>
    <w:p w14:paraId="5E3443DF" w14:textId="77777777" w:rsidR="00250161" w:rsidRPr="00087C4F" w:rsidRDefault="00250161" w:rsidP="00517B1B">
      <w:pPr>
        <w:numPr>
          <w:ilvl w:val="0"/>
          <w:numId w:val="19"/>
        </w:numPr>
        <w:autoSpaceDE w:val="0"/>
        <w:autoSpaceDN w:val="0"/>
        <w:adjustRightInd w:val="0"/>
        <w:spacing w:after="0" w:line="240" w:lineRule="auto"/>
        <w:ind w:firstLine="900"/>
        <w:rPr>
          <w:rFonts w:asciiTheme="minorHAnsi" w:hAnsiTheme="minorHAnsi" w:cs="Arial"/>
          <w:color w:val="221E1F"/>
          <w:kern w:val="0"/>
        </w:rPr>
      </w:pPr>
      <w:r w:rsidRPr="00087C4F">
        <w:rPr>
          <w:rFonts w:asciiTheme="minorHAnsi" w:hAnsiTheme="minorHAnsi" w:cs="Arial"/>
          <w:color w:val="221E1F"/>
          <w:kern w:val="0"/>
        </w:rPr>
        <w:t xml:space="preserve">Workplace violence hazard assessments. </w:t>
      </w:r>
    </w:p>
    <w:p w14:paraId="161CB807" w14:textId="77777777" w:rsidR="00250161" w:rsidRPr="00087C4F" w:rsidRDefault="00250161" w:rsidP="00517B1B">
      <w:pPr>
        <w:numPr>
          <w:ilvl w:val="0"/>
          <w:numId w:val="19"/>
        </w:numPr>
        <w:autoSpaceDE w:val="0"/>
        <w:autoSpaceDN w:val="0"/>
        <w:adjustRightInd w:val="0"/>
        <w:spacing w:line="240" w:lineRule="auto"/>
        <w:ind w:firstLine="900"/>
        <w:rPr>
          <w:rFonts w:asciiTheme="minorHAnsi" w:hAnsiTheme="minorHAnsi" w:cs="Arial"/>
          <w:color w:val="221E1F"/>
          <w:kern w:val="0"/>
        </w:rPr>
      </w:pPr>
      <w:r w:rsidRPr="00087C4F">
        <w:rPr>
          <w:rFonts w:asciiTheme="minorHAnsi" w:hAnsiTheme="minorHAnsi" w:cs="Arial"/>
          <w:color w:val="221E1F"/>
          <w:kern w:val="0"/>
        </w:rPr>
        <w:t xml:space="preserve">Other requirements, such as maintaining a Violent Incident Log. </w:t>
      </w:r>
    </w:p>
    <w:p w14:paraId="66CC9B3D" w14:textId="77777777" w:rsidR="00250161" w:rsidRPr="00087C4F" w:rsidRDefault="00250161" w:rsidP="000F4849">
      <w:pPr>
        <w:pStyle w:val="ListParagraph"/>
        <w:numPr>
          <w:ilvl w:val="0"/>
          <w:numId w:val="20"/>
        </w:numPr>
        <w:tabs>
          <w:tab w:val="clear" w:pos="432"/>
          <w:tab w:val="left" w:pos="-540"/>
        </w:tabs>
        <w:spacing w:before="120" w:after="120" w:line="259" w:lineRule="auto"/>
        <w:contextualSpacing w:val="0"/>
        <w:jc w:val="both"/>
        <w:rPr>
          <w:rFonts w:asciiTheme="minorHAnsi" w:hAnsiTheme="minorHAnsi"/>
        </w:rPr>
      </w:pPr>
      <w:r w:rsidRPr="00087C4F">
        <w:rPr>
          <w:rFonts w:asciiTheme="minorHAnsi" w:hAnsiTheme="minorHAnsi"/>
        </w:rPr>
        <w:t xml:space="preserve">The </w:t>
      </w:r>
      <w:r w:rsidRPr="00087C4F">
        <w:rPr>
          <w:rFonts w:asciiTheme="minorHAnsi" w:hAnsiTheme="minorHAnsi"/>
          <w:b/>
          <w:bCs/>
        </w:rPr>
        <w:t>California Occupational Safety and Health Act of 1973</w:t>
      </w:r>
      <w:r w:rsidRPr="00087C4F">
        <w:rPr>
          <w:rFonts w:asciiTheme="minorHAnsi" w:hAnsiTheme="minorHAnsi"/>
        </w:rPr>
        <w:t xml:space="preserve"> imposes safety responsibilities on </w:t>
      </w:r>
      <w:r w:rsidRPr="00087C4F">
        <w:rPr>
          <w:rFonts w:asciiTheme="minorHAnsi" w:hAnsiTheme="minorHAnsi"/>
          <w:color w:val="333333"/>
          <w:shd w:val="clear" w:color="auto" w:fill="FFFFFF"/>
        </w:rPr>
        <w:t xml:space="preserve">employers and employees, including the </w:t>
      </w:r>
      <w:r w:rsidRPr="000F4849">
        <w:rPr>
          <w:rFonts w:asciiTheme="minorHAnsi" w:hAnsiTheme="minorHAnsi"/>
          <w:color w:val="333333"/>
        </w:rPr>
        <w:t>requirement that an employer establish</w:t>
      </w:r>
      <w:r w:rsidRPr="00087C4F">
        <w:rPr>
          <w:rFonts w:asciiTheme="minorHAnsi" w:hAnsiTheme="minorHAnsi"/>
          <w:color w:val="333333"/>
          <w:shd w:val="clear" w:color="auto" w:fill="FFFFFF"/>
        </w:rPr>
        <w:t xml:space="preserve">, implement, and maintain an effective injury prevention program, and makes specified violations of these provisions a </w:t>
      </w:r>
      <w:r w:rsidRPr="000F4849">
        <w:rPr>
          <w:rFonts w:asciiTheme="minorHAnsi" w:hAnsiTheme="minorHAnsi"/>
          <w:color w:val="333333"/>
        </w:rPr>
        <w:t xml:space="preserve">crime. The act is enforced by the Division of Occupational Safety and Health within the Department of Industrial Relations (‘Cal/OSHA’). </w:t>
      </w:r>
      <w:r w:rsidRPr="000F4849">
        <w:rPr>
          <w:rFonts w:asciiTheme="minorHAnsi" w:hAnsiTheme="minorHAnsi"/>
        </w:rPr>
        <w:t>The new laws described above will also be enforced by Cal/OSHA, which has the ability to issue citations and notices of civil penalty.</w:t>
      </w:r>
      <w:r w:rsidRPr="00087C4F">
        <w:rPr>
          <w:rFonts w:asciiTheme="minorHAnsi" w:hAnsiTheme="minorHAnsi"/>
        </w:rPr>
        <w:t xml:space="preserve"> </w:t>
      </w:r>
    </w:p>
    <w:p w14:paraId="526C63ED" w14:textId="55CDCC25" w:rsidR="00250161" w:rsidRPr="00087C4F" w:rsidRDefault="00250161" w:rsidP="000F4849">
      <w:pPr>
        <w:pStyle w:val="ListParagraph"/>
        <w:numPr>
          <w:ilvl w:val="0"/>
          <w:numId w:val="15"/>
        </w:numPr>
        <w:spacing w:before="120" w:after="120"/>
        <w:jc w:val="both"/>
        <w:rPr>
          <w:rFonts w:asciiTheme="minorHAnsi" w:hAnsiTheme="minorHAnsi"/>
        </w:rPr>
      </w:pPr>
      <w:r w:rsidRPr="4C5CAC0C">
        <w:rPr>
          <w:rFonts w:asciiTheme="minorHAnsi" w:hAnsiTheme="minorHAnsi"/>
          <w:b/>
          <w:bCs/>
        </w:rPr>
        <w:t>California Code of Regulations</w:t>
      </w:r>
      <w:r w:rsidR="15F24CDC" w:rsidRPr="4C5CAC0C">
        <w:rPr>
          <w:rFonts w:asciiTheme="minorHAnsi" w:hAnsiTheme="minorHAnsi"/>
          <w:b/>
          <w:bCs/>
        </w:rPr>
        <w:t xml:space="preserve"> – </w:t>
      </w:r>
      <w:r w:rsidRPr="4C5CAC0C">
        <w:rPr>
          <w:rFonts w:asciiTheme="minorHAnsi" w:hAnsiTheme="minorHAnsi"/>
          <w:b/>
          <w:bCs/>
        </w:rPr>
        <w:t>Title 8, Section 3203 (a)</w:t>
      </w:r>
      <w:r w:rsidRPr="4C5CAC0C">
        <w:rPr>
          <w:rFonts w:asciiTheme="minorHAnsi" w:hAnsiTheme="minorHAnsi"/>
        </w:rPr>
        <w:t xml:space="preserve"> already requires a California employer to have a written </w:t>
      </w:r>
      <w:r w:rsidR="6E5B4F38" w:rsidRPr="00EF309C">
        <w:rPr>
          <w:rFonts w:asciiTheme="minorHAnsi" w:hAnsiTheme="minorHAnsi"/>
          <w:b/>
          <w:bCs/>
        </w:rPr>
        <w:t>I</w:t>
      </w:r>
      <w:r w:rsidRPr="00EF309C">
        <w:rPr>
          <w:rFonts w:asciiTheme="minorHAnsi" w:hAnsiTheme="minorHAnsi"/>
          <w:b/>
          <w:bCs/>
        </w:rPr>
        <w:t xml:space="preserve">njury and </w:t>
      </w:r>
      <w:r w:rsidR="5F69B92C" w:rsidRPr="00EF309C">
        <w:rPr>
          <w:rFonts w:asciiTheme="minorHAnsi" w:hAnsiTheme="minorHAnsi"/>
          <w:b/>
          <w:bCs/>
        </w:rPr>
        <w:t>I</w:t>
      </w:r>
      <w:r w:rsidRPr="00EF309C">
        <w:rPr>
          <w:rFonts w:asciiTheme="minorHAnsi" w:hAnsiTheme="minorHAnsi"/>
          <w:b/>
          <w:bCs/>
        </w:rPr>
        <w:t xml:space="preserve">llness </w:t>
      </w:r>
      <w:r w:rsidR="1E61743E" w:rsidRPr="00EF309C">
        <w:rPr>
          <w:rFonts w:asciiTheme="minorHAnsi" w:hAnsiTheme="minorHAnsi"/>
          <w:b/>
          <w:bCs/>
        </w:rPr>
        <w:t>P</w:t>
      </w:r>
      <w:r w:rsidRPr="00EF309C">
        <w:rPr>
          <w:rFonts w:asciiTheme="minorHAnsi" w:hAnsiTheme="minorHAnsi"/>
          <w:b/>
          <w:bCs/>
        </w:rPr>
        <w:t xml:space="preserve">revention </w:t>
      </w:r>
      <w:r w:rsidR="2E4A4C80" w:rsidRPr="00EF309C">
        <w:rPr>
          <w:rFonts w:asciiTheme="minorHAnsi" w:hAnsiTheme="minorHAnsi"/>
          <w:b/>
          <w:bCs/>
        </w:rPr>
        <w:t>P</w:t>
      </w:r>
      <w:r w:rsidRPr="00EF309C">
        <w:rPr>
          <w:rFonts w:asciiTheme="minorHAnsi" w:hAnsiTheme="minorHAnsi"/>
          <w:b/>
          <w:bCs/>
        </w:rPr>
        <w:t>rogram.</w:t>
      </w:r>
      <w:r w:rsidRPr="4C5CAC0C">
        <w:rPr>
          <w:rFonts w:asciiTheme="minorHAnsi" w:hAnsiTheme="minorHAnsi"/>
        </w:rPr>
        <w:t xml:space="preserve"> That plan is required to be specific to the hazards and corrective measures for each work area and operation. An employer may choose to incorporate the new Workplace Violence Prevention Plan within their existing </w:t>
      </w:r>
      <w:r w:rsidRPr="00F07621">
        <w:rPr>
          <w:rFonts w:asciiTheme="minorHAnsi" w:hAnsiTheme="minorHAnsi"/>
          <w:b/>
          <w:bCs/>
        </w:rPr>
        <w:t xml:space="preserve">Injury and Illness Prevention Program (IIPP) </w:t>
      </w:r>
      <w:r w:rsidRPr="4C5CAC0C">
        <w:rPr>
          <w:rFonts w:asciiTheme="minorHAnsi" w:hAnsiTheme="minorHAnsi"/>
        </w:rPr>
        <w:t xml:space="preserve">document or create a stand-alone document. </w:t>
      </w:r>
      <w:r w:rsidRPr="4C5CAC0C">
        <w:rPr>
          <w:rFonts w:asciiTheme="minorHAnsi" w:eastAsia="Times New Roman" w:hAnsiTheme="minorHAnsi"/>
          <w14:ligatures w14:val="none"/>
        </w:rPr>
        <w:t>3203(a)(2) includes a system for ensuring that employees comply with safe and healthy work practices. Substantial compliance with this provision includes recognition of employees who follow safe and healthful work practices, training and retraining programs, disciplinary actions, or any other such means that ensures employee compliance with safe and healthful work practices. It also requires p</w:t>
      </w:r>
      <w:r w:rsidRPr="4C5CAC0C">
        <w:rPr>
          <w:rFonts w:asciiTheme="minorHAnsi" w:eastAsia="Times New Roman" w:hAnsiTheme="minorHAnsi"/>
          <w:color w:val="333333"/>
          <w:bdr w:val="none" w:sz="0" w:space="0" w:color="auto" w:frame="1"/>
          <w14:ligatures w14:val="none"/>
        </w:rPr>
        <w:t>rocedures to correct workplace violence hazards in a timely manner.</w:t>
      </w:r>
    </w:p>
    <w:p w14:paraId="2342631A" w14:textId="77777777" w:rsidR="00250161" w:rsidRPr="00087C4F" w:rsidRDefault="00250161" w:rsidP="000F4849">
      <w:pPr>
        <w:pStyle w:val="ListParagraph"/>
        <w:numPr>
          <w:ilvl w:val="0"/>
          <w:numId w:val="15"/>
        </w:numPr>
        <w:tabs>
          <w:tab w:val="left" w:pos="-540"/>
        </w:tabs>
        <w:spacing w:before="120" w:after="120"/>
        <w:jc w:val="both"/>
        <w:rPr>
          <w:rFonts w:asciiTheme="minorHAnsi" w:hAnsiTheme="minorHAnsi"/>
        </w:rPr>
      </w:pPr>
      <w:r w:rsidRPr="00087C4F">
        <w:rPr>
          <w:rFonts w:asciiTheme="minorHAnsi" w:hAnsiTheme="minorHAnsi"/>
          <w:b/>
          <w:bCs/>
        </w:rPr>
        <w:t>Cal/OSHA MODEL WRITTEN WORKPLACE VIOLENCE PREVENTION PLAN for GENERAL INDUSTRY (NON-HEALTHCARE SETTINGS)</w:t>
      </w:r>
      <w:r w:rsidRPr="00087C4F">
        <w:rPr>
          <w:rFonts w:asciiTheme="minorHAnsi" w:hAnsiTheme="minorHAnsi"/>
        </w:rPr>
        <w:t>. The Cal/OSHA Division recently published a Model Workplace Violence Prevention Plan (WVPP). Per the Division, “</w:t>
      </w:r>
      <w:r w:rsidRPr="00087C4F">
        <w:rPr>
          <w:rFonts w:asciiTheme="minorHAnsi" w:hAnsiTheme="minorHAnsi"/>
          <w:i/>
          <w:iCs/>
        </w:rPr>
        <w:t>employers are not required to use this model WVPP. They may create their own, use another WVPP template, or incorporate workplace violence prevention into their existing IIPP as a separate section. Cal/OSHA requires employers to engage with employees in developing and implementing their WVPP. This model plan is intended to help employers develop a separate, stand-alone WVPP. It was written for a broad spectrum of employers, and it may not match your establishment's exact needs. However, it provides the essential framework to identify, evaluate, and control workplace violence hazards.”</w:t>
      </w:r>
    </w:p>
    <w:p w14:paraId="3C9C2597" w14:textId="77777777" w:rsidR="001B36FF" w:rsidRDefault="001B36FF" w:rsidP="001B36FF">
      <w:pPr>
        <w:pStyle w:val="Heading2"/>
      </w:pPr>
    </w:p>
    <w:p w14:paraId="21982515" w14:textId="4406313F" w:rsidR="00007488" w:rsidRDefault="001B36FF" w:rsidP="001B36FF">
      <w:pPr>
        <w:pStyle w:val="Heading2"/>
        <w:ind w:firstLine="360"/>
        <w:rPr>
          <w:u w:val="single"/>
        </w:rPr>
      </w:pPr>
      <w:bookmarkStart w:id="4" w:name="_Toc169759377"/>
      <w:r w:rsidRPr="001B36FF">
        <w:rPr>
          <w:u w:val="single"/>
        </w:rPr>
        <w:t>INVENTORY CHECKLIST</w:t>
      </w:r>
      <w:bookmarkEnd w:id="4"/>
    </w:p>
    <w:p w14:paraId="29A2CF50" w14:textId="569E42F2" w:rsidR="00727A6C" w:rsidRPr="00B76D90" w:rsidRDefault="00E07A4D" w:rsidP="008F72BF">
      <w:pPr>
        <w:tabs>
          <w:tab w:val="left" w:pos="-540"/>
        </w:tabs>
        <w:spacing w:before="120" w:after="120"/>
        <w:jc w:val="both"/>
        <w:rPr>
          <w:rFonts w:asciiTheme="majorHAnsi" w:hAnsiTheme="majorHAnsi"/>
        </w:rPr>
      </w:pPr>
      <w:r w:rsidRPr="00B76D90">
        <w:rPr>
          <w:rFonts w:asciiTheme="majorHAnsi" w:hAnsiTheme="majorHAnsi"/>
        </w:rPr>
        <w:t>Th</w:t>
      </w:r>
      <w:r w:rsidR="00FA4D59" w:rsidRPr="00B76D90">
        <w:rPr>
          <w:rFonts w:asciiTheme="majorHAnsi" w:hAnsiTheme="majorHAnsi"/>
        </w:rPr>
        <w:t>is</w:t>
      </w:r>
      <w:r w:rsidRPr="00B76D90">
        <w:rPr>
          <w:rFonts w:asciiTheme="majorHAnsi" w:hAnsiTheme="majorHAnsi"/>
          <w:b/>
          <w:bCs/>
        </w:rPr>
        <w:t xml:space="preserve"> Inventory Checklist</w:t>
      </w:r>
      <w:r w:rsidR="00F710B9" w:rsidRPr="00B76D90">
        <w:rPr>
          <w:rFonts w:asciiTheme="majorHAnsi" w:hAnsiTheme="majorHAnsi"/>
          <w:b/>
          <w:bCs/>
        </w:rPr>
        <w:t xml:space="preserve"> </w:t>
      </w:r>
      <w:r w:rsidRPr="00B76D90">
        <w:rPr>
          <w:rFonts w:asciiTheme="majorHAnsi" w:hAnsiTheme="majorHAnsi"/>
        </w:rPr>
        <w:t>will help you identify current policies, plans, procedures, and training that you already have in place related to what SB 553</w:t>
      </w:r>
      <w:r w:rsidR="006E5184" w:rsidRPr="00B76D90">
        <w:rPr>
          <w:rFonts w:asciiTheme="majorHAnsi" w:hAnsiTheme="majorHAnsi"/>
        </w:rPr>
        <w:t xml:space="preserve"> requires</w:t>
      </w:r>
      <w:r w:rsidR="00AA1683" w:rsidRPr="00B76D90">
        <w:rPr>
          <w:rFonts w:asciiTheme="majorHAnsi" w:hAnsiTheme="majorHAnsi"/>
        </w:rPr>
        <w:t>.</w:t>
      </w:r>
      <w:r w:rsidRPr="00B76D90">
        <w:rPr>
          <w:rFonts w:asciiTheme="majorHAnsi" w:hAnsiTheme="majorHAnsi"/>
        </w:rPr>
        <w:t xml:space="preserve"> </w:t>
      </w:r>
    </w:p>
    <w:p w14:paraId="65F7F213" w14:textId="433B817A" w:rsidR="00727A6C" w:rsidRPr="00B76D90" w:rsidRDefault="00727A6C" w:rsidP="000F4849">
      <w:pPr>
        <w:tabs>
          <w:tab w:val="left" w:pos="-540"/>
        </w:tabs>
        <w:jc w:val="both"/>
        <w:rPr>
          <w:rFonts w:asciiTheme="majorHAnsi" w:hAnsiTheme="majorHAnsi"/>
        </w:rPr>
      </w:pPr>
      <w:r w:rsidRPr="00B76D90">
        <w:rPr>
          <w:rFonts w:asciiTheme="majorHAnsi" w:hAnsiTheme="majorHAnsi"/>
        </w:rPr>
        <w:t xml:space="preserve">Firestorm recommends </w:t>
      </w:r>
      <w:r w:rsidR="00AA1683" w:rsidRPr="00B76D90">
        <w:rPr>
          <w:rFonts w:asciiTheme="majorHAnsi" w:hAnsiTheme="majorHAnsi"/>
        </w:rPr>
        <w:t xml:space="preserve">appointing a </w:t>
      </w:r>
      <w:r w:rsidR="00AA1683" w:rsidRPr="00B76D90">
        <w:rPr>
          <w:rFonts w:asciiTheme="majorHAnsi" w:hAnsiTheme="majorHAnsi"/>
          <w:b/>
          <w:bCs/>
        </w:rPr>
        <w:t>multi-disciplinary working group</w:t>
      </w:r>
      <w:r w:rsidR="00AA1683" w:rsidRPr="00B76D90">
        <w:rPr>
          <w:rFonts w:asciiTheme="majorHAnsi" w:hAnsiTheme="majorHAnsi"/>
        </w:rPr>
        <w:t xml:space="preserve"> to complete this Inventory. The functional areas to </w:t>
      </w:r>
      <w:r w:rsidR="00007488">
        <w:rPr>
          <w:rFonts w:asciiTheme="majorHAnsi" w:hAnsiTheme="majorHAnsi"/>
        </w:rPr>
        <w:t>consider including</w:t>
      </w:r>
      <w:r w:rsidRPr="00B76D90">
        <w:rPr>
          <w:rFonts w:asciiTheme="majorHAnsi" w:hAnsiTheme="majorHAnsi"/>
        </w:rPr>
        <w:t xml:space="preserve"> </w:t>
      </w:r>
      <w:r w:rsidR="00AA1683" w:rsidRPr="00B76D90">
        <w:rPr>
          <w:rFonts w:asciiTheme="majorHAnsi" w:hAnsiTheme="majorHAnsi"/>
        </w:rPr>
        <w:t xml:space="preserve">are </w:t>
      </w:r>
      <w:r w:rsidRPr="00B76D90">
        <w:rPr>
          <w:rFonts w:asciiTheme="majorHAnsi" w:hAnsiTheme="majorHAnsi"/>
        </w:rPr>
        <w:t xml:space="preserve">security, facilities, human resources, </w:t>
      </w:r>
      <w:r w:rsidR="00D352E8" w:rsidRPr="00B76D90">
        <w:rPr>
          <w:rFonts w:asciiTheme="majorHAnsi" w:hAnsiTheme="majorHAnsi"/>
        </w:rPr>
        <w:t xml:space="preserve">safety, </w:t>
      </w:r>
      <w:r w:rsidRPr="00B76D90">
        <w:rPr>
          <w:rFonts w:asciiTheme="majorHAnsi" w:hAnsiTheme="majorHAnsi"/>
        </w:rPr>
        <w:t>employee training, emergency</w:t>
      </w:r>
      <w:r w:rsidR="00AA1683" w:rsidRPr="00B76D90">
        <w:rPr>
          <w:rFonts w:asciiTheme="majorHAnsi" w:hAnsiTheme="majorHAnsi"/>
        </w:rPr>
        <w:t xml:space="preserve"> response</w:t>
      </w:r>
      <w:r w:rsidR="00D352E8" w:rsidRPr="00B76D90">
        <w:rPr>
          <w:rFonts w:asciiTheme="majorHAnsi" w:hAnsiTheme="majorHAnsi"/>
        </w:rPr>
        <w:t>, legal, risk</w:t>
      </w:r>
      <w:r w:rsidR="00AA1683" w:rsidRPr="00B76D90">
        <w:rPr>
          <w:rFonts w:asciiTheme="majorHAnsi" w:hAnsiTheme="majorHAnsi"/>
        </w:rPr>
        <w:t>.</w:t>
      </w:r>
    </w:p>
    <w:p w14:paraId="12559B75" w14:textId="5C799F5C" w:rsidR="00F710B9" w:rsidRPr="00B76D90" w:rsidRDefault="00727A6C" w:rsidP="000F4849">
      <w:pPr>
        <w:jc w:val="both"/>
        <w:rPr>
          <w:rFonts w:asciiTheme="majorHAnsi" w:hAnsiTheme="majorHAnsi"/>
        </w:rPr>
      </w:pPr>
      <w:r w:rsidRPr="4C5CAC0C">
        <w:rPr>
          <w:rFonts w:asciiTheme="majorHAnsi" w:hAnsiTheme="majorHAnsi"/>
        </w:rPr>
        <w:t>While you may not yet have a plan that will meet the SB</w:t>
      </w:r>
      <w:r w:rsidR="591FD048" w:rsidRPr="4C5CAC0C">
        <w:rPr>
          <w:rFonts w:asciiTheme="majorHAnsi" w:hAnsiTheme="majorHAnsi"/>
        </w:rPr>
        <w:t xml:space="preserve"> </w:t>
      </w:r>
      <w:r w:rsidRPr="4C5CAC0C">
        <w:rPr>
          <w:rFonts w:asciiTheme="majorHAnsi" w:hAnsiTheme="majorHAnsi"/>
        </w:rPr>
        <w:t xml:space="preserve">553 requirements, </w:t>
      </w:r>
      <w:r w:rsidRPr="4C5CAC0C">
        <w:rPr>
          <w:rFonts w:asciiTheme="majorHAnsi" w:hAnsiTheme="majorHAnsi"/>
          <w:b/>
          <w:bCs/>
        </w:rPr>
        <w:t>you undoubtedly have some policies, procedures, documentation</w:t>
      </w:r>
      <w:r w:rsidR="00AA1683" w:rsidRPr="4C5CAC0C">
        <w:rPr>
          <w:rFonts w:asciiTheme="majorHAnsi" w:hAnsiTheme="majorHAnsi"/>
          <w:b/>
          <w:bCs/>
        </w:rPr>
        <w:t xml:space="preserve"> and training</w:t>
      </w:r>
      <w:r w:rsidRPr="4C5CAC0C">
        <w:rPr>
          <w:rFonts w:asciiTheme="majorHAnsi" w:hAnsiTheme="majorHAnsi"/>
          <w:b/>
          <w:bCs/>
        </w:rPr>
        <w:t xml:space="preserve"> that satisfies some portion of the requirements.</w:t>
      </w:r>
      <w:r w:rsidRPr="4C5CAC0C">
        <w:rPr>
          <w:rFonts w:asciiTheme="majorHAnsi" w:hAnsiTheme="majorHAnsi"/>
        </w:rPr>
        <w:t xml:space="preserve">  By following this </w:t>
      </w:r>
      <w:r w:rsidR="00F710B9" w:rsidRPr="4C5CAC0C">
        <w:rPr>
          <w:rFonts w:asciiTheme="majorHAnsi" w:hAnsiTheme="majorHAnsi"/>
        </w:rPr>
        <w:t xml:space="preserve">Inventory </w:t>
      </w:r>
      <w:r w:rsidRPr="4C5CAC0C">
        <w:rPr>
          <w:rFonts w:asciiTheme="majorHAnsi" w:hAnsiTheme="majorHAnsi"/>
        </w:rPr>
        <w:t>Checklist, you can begin</w:t>
      </w:r>
      <w:r w:rsidR="00AA1683" w:rsidRPr="4C5CAC0C">
        <w:rPr>
          <w:rFonts w:asciiTheme="majorHAnsi" w:hAnsiTheme="majorHAnsi"/>
        </w:rPr>
        <w:t xml:space="preserve"> identifying what you </w:t>
      </w:r>
      <w:r w:rsidR="009042DC" w:rsidRPr="4C5CAC0C">
        <w:rPr>
          <w:rFonts w:asciiTheme="majorHAnsi" w:hAnsiTheme="majorHAnsi"/>
        </w:rPr>
        <w:t>already have</w:t>
      </w:r>
      <w:r w:rsidR="00AA1683" w:rsidRPr="4C5CAC0C">
        <w:rPr>
          <w:rFonts w:asciiTheme="majorHAnsi" w:hAnsiTheme="majorHAnsi"/>
        </w:rPr>
        <w:t xml:space="preserve"> </w:t>
      </w:r>
      <w:r w:rsidR="00F710B9" w:rsidRPr="4C5CAC0C">
        <w:rPr>
          <w:rFonts w:asciiTheme="majorHAnsi" w:hAnsiTheme="majorHAnsi"/>
        </w:rPr>
        <w:t xml:space="preserve">in place </w:t>
      </w:r>
      <w:r w:rsidR="00AA1683" w:rsidRPr="4C5CAC0C">
        <w:rPr>
          <w:rFonts w:asciiTheme="majorHAnsi" w:hAnsiTheme="majorHAnsi"/>
        </w:rPr>
        <w:t>and</w:t>
      </w:r>
      <w:r w:rsidR="009042DC" w:rsidRPr="4C5CAC0C">
        <w:rPr>
          <w:rFonts w:asciiTheme="majorHAnsi" w:hAnsiTheme="majorHAnsi"/>
        </w:rPr>
        <w:t xml:space="preserve"> pulling the documentation and</w:t>
      </w:r>
      <w:r w:rsidRPr="4C5CAC0C">
        <w:rPr>
          <w:rFonts w:asciiTheme="majorHAnsi" w:hAnsiTheme="majorHAnsi"/>
        </w:rPr>
        <w:t xml:space="preserve"> information</w:t>
      </w:r>
      <w:r w:rsidR="009042DC" w:rsidRPr="4C5CAC0C">
        <w:rPr>
          <w:rFonts w:asciiTheme="majorHAnsi" w:hAnsiTheme="majorHAnsi"/>
        </w:rPr>
        <w:t xml:space="preserve"> together</w:t>
      </w:r>
      <w:r w:rsidR="00F710B9" w:rsidRPr="4C5CAC0C">
        <w:rPr>
          <w:rFonts w:asciiTheme="majorHAnsi" w:hAnsiTheme="majorHAnsi"/>
        </w:rPr>
        <w:t xml:space="preserve">. </w:t>
      </w:r>
    </w:p>
    <w:p w14:paraId="51B010CA" w14:textId="6C04E1C1" w:rsidR="00F710B9" w:rsidRPr="00B76D90" w:rsidRDefault="00F710B9" w:rsidP="000F4849">
      <w:pPr>
        <w:tabs>
          <w:tab w:val="left" w:pos="-540"/>
        </w:tabs>
        <w:jc w:val="both"/>
        <w:rPr>
          <w:rFonts w:asciiTheme="majorHAnsi" w:hAnsiTheme="majorHAnsi"/>
        </w:rPr>
      </w:pPr>
      <w:r w:rsidRPr="00B76D90">
        <w:rPr>
          <w:rFonts w:asciiTheme="majorHAnsi" w:hAnsiTheme="majorHAnsi"/>
        </w:rPr>
        <w:t>We recommend you establish a repository where you will place the information (SharePoint, Dropbox, etc.)  so when the time comes to build your plan, you won’t have to go hunting for it again.</w:t>
      </w:r>
    </w:p>
    <w:p w14:paraId="27E1988A" w14:textId="77777777" w:rsidR="00754ABF" w:rsidRDefault="00754ABF" w:rsidP="00E07A4D">
      <w:pPr>
        <w:tabs>
          <w:tab w:val="left" w:pos="-540"/>
        </w:tabs>
        <w:rPr>
          <w:rFonts w:asciiTheme="majorHAnsi" w:hAnsiTheme="majorHAnsi"/>
        </w:rPr>
      </w:pPr>
    </w:p>
    <w:p w14:paraId="35218C5F" w14:textId="77777777" w:rsidR="00754ABF" w:rsidRDefault="00754ABF" w:rsidP="00E07A4D">
      <w:pPr>
        <w:tabs>
          <w:tab w:val="left" w:pos="-540"/>
        </w:tabs>
        <w:rPr>
          <w:rFonts w:asciiTheme="majorHAnsi" w:hAnsiTheme="majorHAnsi"/>
        </w:rPr>
      </w:pPr>
    </w:p>
    <w:p w14:paraId="68EDF81B" w14:textId="77777777" w:rsidR="00754ABF" w:rsidRDefault="00754ABF" w:rsidP="00E07A4D">
      <w:pPr>
        <w:tabs>
          <w:tab w:val="left" w:pos="-540"/>
        </w:tabs>
        <w:rPr>
          <w:rFonts w:asciiTheme="majorHAnsi" w:hAnsiTheme="majorHAnsi"/>
        </w:rPr>
      </w:pPr>
    </w:p>
    <w:p w14:paraId="11A8E7C4" w14:textId="77777777" w:rsidR="00754ABF" w:rsidRDefault="00754ABF" w:rsidP="00E07A4D">
      <w:pPr>
        <w:tabs>
          <w:tab w:val="left" w:pos="-540"/>
        </w:tabs>
        <w:rPr>
          <w:rFonts w:asciiTheme="majorHAnsi" w:hAnsiTheme="majorHAnsi"/>
        </w:rPr>
      </w:pPr>
    </w:p>
    <w:p w14:paraId="30F2E3B2" w14:textId="0C541B53" w:rsidR="00727A6C" w:rsidRPr="009C37EC" w:rsidRDefault="00727A6C" w:rsidP="00E07A4D">
      <w:pPr>
        <w:tabs>
          <w:tab w:val="left" w:pos="-540"/>
        </w:tabs>
        <w:rPr>
          <w:rFonts w:asciiTheme="majorHAnsi" w:hAnsiTheme="majorHAnsi"/>
          <w:b/>
          <w:bCs/>
        </w:rPr>
      </w:pPr>
      <w:r w:rsidRPr="009C37EC">
        <w:rPr>
          <w:rFonts w:asciiTheme="majorHAnsi" w:hAnsiTheme="majorHAnsi"/>
          <w:b/>
          <w:bCs/>
        </w:rPr>
        <w:t>You will note there are 5 columns</w:t>
      </w:r>
      <w:r w:rsidR="009E5610" w:rsidRPr="009C37EC">
        <w:rPr>
          <w:rFonts w:asciiTheme="majorHAnsi" w:hAnsiTheme="majorHAnsi"/>
          <w:b/>
          <w:bCs/>
        </w:rPr>
        <w:t xml:space="preserve"> in the Checklist</w:t>
      </w:r>
      <w:r w:rsidRPr="009C37EC">
        <w:rPr>
          <w:rFonts w:asciiTheme="majorHAnsi" w:hAnsiTheme="majorHAnsi"/>
          <w:b/>
          <w:bCs/>
        </w:rPr>
        <w:t>:</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7200"/>
        <w:gridCol w:w="1800"/>
        <w:gridCol w:w="1350"/>
        <w:gridCol w:w="1440"/>
        <w:gridCol w:w="2070"/>
      </w:tblGrid>
      <w:tr w:rsidR="00754ABF" w:rsidRPr="002F03B0" w14:paraId="718D6942" w14:textId="77777777" w:rsidTr="00754ABF">
        <w:trPr>
          <w:trHeight w:val="161"/>
          <w:tblHeader/>
        </w:trPr>
        <w:tc>
          <w:tcPr>
            <w:tcW w:w="7200" w:type="dxa"/>
            <w:tcBorders>
              <w:top w:val="single" w:sz="4" w:space="0" w:color="auto"/>
            </w:tcBorders>
            <w:shd w:val="clear" w:color="auto" w:fill="D9D9D9"/>
            <w:vAlign w:val="center"/>
          </w:tcPr>
          <w:p w14:paraId="103D3084" w14:textId="77777777" w:rsidR="00754ABF" w:rsidRPr="002F03B0" w:rsidRDefault="00754ABF">
            <w:pPr>
              <w:tabs>
                <w:tab w:val="left" w:pos="432"/>
              </w:tabs>
              <w:spacing w:after="0" w:line="240" w:lineRule="auto"/>
              <w:ind w:left="-18"/>
              <w:jc w:val="center"/>
              <w:rPr>
                <w:rFonts w:eastAsia="Calibri" w:cs="Calibri"/>
                <w:b/>
                <w:color w:val="000000"/>
                <w:kern w:val="0"/>
                <w:sz w:val="20"/>
                <w:szCs w:val="20"/>
                <w14:ligatures w14:val="none"/>
              </w:rPr>
            </w:pPr>
            <w:r w:rsidRPr="002F03B0">
              <w:rPr>
                <w:rFonts w:eastAsia="Calibri" w:cs="Calibri"/>
                <w:b/>
                <w:color w:val="000000"/>
                <w:kern w:val="0"/>
                <w:sz w:val="20"/>
                <w:szCs w:val="20"/>
                <w14:ligatures w14:val="none"/>
              </w:rPr>
              <w:t>Questions</w:t>
            </w:r>
          </w:p>
        </w:tc>
        <w:tc>
          <w:tcPr>
            <w:tcW w:w="1800" w:type="dxa"/>
            <w:tcBorders>
              <w:top w:val="single" w:sz="4" w:space="0" w:color="auto"/>
            </w:tcBorders>
            <w:shd w:val="clear" w:color="auto" w:fill="D9D9D9"/>
            <w:vAlign w:val="center"/>
          </w:tcPr>
          <w:p w14:paraId="167B02BC" w14:textId="77777777" w:rsidR="00754ABF" w:rsidRPr="002F03B0" w:rsidRDefault="00754ABF">
            <w:pPr>
              <w:tabs>
                <w:tab w:val="left" w:pos="432"/>
              </w:tabs>
              <w:spacing w:after="0" w:line="240" w:lineRule="auto"/>
              <w:jc w:val="center"/>
              <w:rPr>
                <w:rFonts w:eastAsia="Calibri" w:cs="Calibri"/>
                <w:b/>
                <w:color w:val="000000"/>
                <w:kern w:val="0"/>
                <w:sz w:val="20"/>
                <w:szCs w:val="20"/>
                <w14:ligatures w14:val="none"/>
              </w:rPr>
            </w:pPr>
            <w:r>
              <w:rPr>
                <w:rFonts w:eastAsia="Calibri" w:cs="Calibri"/>
                <w:b/>
                <w:color w:val="000000"/>
                <w:kern w:val="0"/>
                <w:sz w:val="20"/>
                <w:szCs w:val="20"/>
                <w14:ligatures w14:val="none"/>
              </w:rPr>
              <w:t>Source</w:t>
            </w:r>
          </w:p>
        </w:tc>
        <w:tc>
          <w:tcPr>
            <w:tcW w:w="1350" w:type="dxa"/>
            <w:tcBorders>
              <w:top w:val="single" w:sz="4" w:space="0" w:color="auto"/>
            </w:tcBorders>
            <w:shd w:val="clear" w:color="auto" w:fill="D9D9D9"/>
            <w:vAlign w:val="center"/>
          </w:tcPr>
          <w:p w14:paraId="0824A46B" w14:textId="77777777" w:rsidR="00754ABF" w:rsidRPr="00F86A57" w:rsidRDefault="00754ABF">
            <w:pPr>
              <w:tabs>
                <w:tab w:val="left" w:pos="432"/>
              </w:tabs>
              <w:spacing w:after="0" w:line="240" w:lineRule="auto"/>
              <w:ind w:left="-18"/>
              <w:jc w:val="center"/>
              <w:rPr>
                <w:rFonts w:eastAsia="Calibri" w:cs="Calibri"/>
                <w:b/>
                <w:color w:val="000000"/>
                <w:kern w:val="0"/>
                <w:sz w:val="20"/>
                <w:szCs w:val="20"/>
                <w14:ligatures w14:val="none"/>
              </w:rPr>
            </w:pPr>
            <w:r w:rsidRPr="00F86A57">
              <w:rPr>
                <w:rFonts w:eastAsia="Calibri" w:cs="Calibri"/>
                <w:b/>
                <w:color w:val="000000"/>
                <w:kern w:val="0"/>
                <w:sz w:val="20"/>
                <w:szCs w:val="20"/>
                <w14:ligatures w14:val="none"/>
              </w:rPr>
              <w:t xml:space="preserve">Yes/No/ </w:t>
            </w:r>
            <w:r w:rsidRPr="00F86A57">
              <w:rPr>
                <w:b/>
                <w:bCs/>
                <w:sz w:val="20"/>
                <w:szCs w:val="20"/>
              </w:rPr>
              <w:t>Part of Another Policy or  Procedure</w:t>
            </w:r>
            <w:r w:rsidRPr="00F86A57">
              <w:rPr>
                <w:rFonts w:eastAsia="Calibri" w:cs="Calibri"/>
                <w:b/>
                <w:color w:val="000000"/>
                <w:kern w:val="0"/>
                <w:sz w:val="20"/>
                <w:szCs w:val="20"/>
                <w14:ligatures w14:val="none"/>
              </w:rPr>
              <w:t xml:space="preserve"> /NA</w:t>
            </w:r>
          </w:p>
        </w:tc>
        <w:tc>
          <w:tcPr>
            <w:tcW w:w="1440" w:type="dxa"/>
            <w:tcBorders>
              <w:top w:val="single" w:sz="4" w:space="0" w:color="auto"/>
            </w:tcBorders>
            <w:shd w:val="clear" w:color="auto" w:fill="D9D9D9"/>
            <w:vAlign w:val="center"/>
          </w:tcPr>
          <w:p w14:paraId="00C4403E" w14:textId="08DCC879" w:rsidR="00754ABF" w:rsidRPr="002F03B0" w:rsidRDefault="00754ABF">
            <w:pPr>
              <w:tabs>
                <w:tab w:val="left" w:pos="432"/>
              </w:tabs>
              <w:spacing w:after="0" w:line="240" w:lineRule="auto"/>
              <w:ind w:left="-18"/>
              <w:jc w:val="center"/>
              <w:rPr>
                <w:rFonts w:eastAsia="Calibri" w:cs="Calibri"/>
                <w:b/>
                <w:color w:val="000000"/>
                <w:kern w:val="0"/>
                <w:sz w:val="20"/>
                <w:szCs w:val="20"/>
                <w14:ligatures w14:val="none"/>
              </w:rPr>
            </w:pPr>
            <w:r w:rsidRPr="002F03B0">
              <w:rPr>
                <w:rFonts w:eastAsia="Calibri" w:cs="Calibri"/>
                <w:b/>
                <w:color w:val="000000"/>
                <w:kern w:val="0"/>
                <w:sz w:val="20"/>
                <w:szCs w:val="20"/>
                <w14:ligatures w14:val="none"/>
              </w:rPr>
              <w:t>Document Name</w:t>
            </w:r>
          </w:p>
        </w:tc>
        <w:tc>
          <w:tcPr>
            <w:tcW w:w="2070" w:type="dxa"/>
            <w:tcBorders>
              <w:top w:val="single" w:sz="4" w:space="0" w:color="auto"/>
            </w:tcBorders>
            <w:shd w:val="clear" w:color="auto" w:fill="D9D9D9"/>
            <w:vAlign w:val="center"/>
          </w:tcPr>
          <w:p w14:paraId="03E133D0" w14:textId="2EE00A75" w:rsidR="00754ABF" w:rsidRPr="002F03B0" w:rsidRDefault="002D1F92">
            <w:pPr>
              <w:tabs>
                <w:tab w:val="left" w:pos="432"/>
              </w:tabs>
              <w:spacing w:after="0" w:line="240" w:lineRule="auto"/>
              <w:ind w:left="-18"/>
              <w:jc w:val="center"/>
              <w:rPr>
                <w:rFonts w:eastAsia="Calibri" w:cs="Calibri"/>
                <w:b/>
                <w:color w:val="000000"/>
                <w:kern w:val="0"/>
                <w:sz w:val="20"/>
                <w:szCs w:val="20"/>
                <w14:ligatures w14:val="none"/>
              </w:rPr>
            </w:pPr>
            <w:r>
              <w:rPr>
                <w:rFonts w:eastAsia="Calibri" w:cs="Calibri"/>
                <w:b/>
                <w:color w:val="000000"/>
                <w:kern w:val="0"/>
                <w:sz w:val="20"/>
                <w:szCs w:val="20"/>
                <w14:ligatures w14:val="none"/>
              </w:rPr>
              <w:t>Document Location</w:t>
            </w:r>
            <w:r w:rsidR="00754ABF">
              <w:rPr>
                <w:rFonts w:eastAsia="Calibri" w:cs="Calibri"/>
                <w:b/>
                <w:color w:val="000000"/>
                <w:kern w:val="0"/>
                <w:sz w:val="20"/>
                <w:szCs w:val="20"/>
                <w14:ligatures w14:val="none"/>
              </w:rPr>
              <w:t>/</w:t>
            </w:r>
            <w:r>
              <w:rPr>
                <w:rFonts w:eastAsia="Calibri" w:cs="Calibri"/>
                <w:b/>
                <w:color w:val="000000"/>
                <w:kern w:val="0"/>
                <w:sz w:val="20"/>
                <w:szCs w:val="20"/>
                <w14:ligatures w14:val="none"/>
              </w:rPr>
              <w:t xml:space="preserve">Owner/ </w:t>
            </w:r>
            <w:r w:rsidR="00754ABF">
              <w:rPr>
                <w:rFonts w:eastAsia="Calibri" w:cs="Calibri"/>
                <w:b/>
                <w:color w:val="000000"/>
                <w:kern w:val="0"/>
                <w:sz w:val="20"/>
                <w:szCs w:val="20"/>
                <w14:ligatures w14:val="none"/>
              </w:rPr>
              <w:t>Department</w:t>
            </w:r>
          </w:p>
        </w:tc>
      </w:tr>
    </w:tbl>
    <w:p w14:paraId="0410B6B0" w14:textId="77777777" w:rsidR="00754ABF" w:rsidRPr="00B76D90" w:rsidRDefault="00754ABF" w:rsidP="00E07A4D">
      <w:pPr>
        <w:tabs>
          <w:tab w:val="left" w:pos="-540"/>
        </w:tabs>
        <w:rPr>
          <w:rFonts w:asciiTheme="majorHAnsi" w:hAnsiTheme="majorHAnsi"/>
        </w:rPr>
      </w:pPr>
    </w:p>
    <w:p w14:paraId="5F2BA1B2" w14:textId="27E720CD" w:rsidR="00011BEC" w:rsidRPr="00011BEC" w:rsidRDefault="009042DC" w:rsidP="000F4849">
      <w:pPr>
        <w:pStyle w:val="ListParagraph"/>
        <w:numPr>
          <w:ilvl w:val="0"/>
          <w:numId w:val="21"/>
        </w:numPr>
        <w:tabs>
          <w:tab w:val="left" w:pos="-540"/>
        </w:tabs>
        <w:jc w:val="both"/>
        <w:rPr>
          <w:rFonts w:asciiTheme="majorHAnsi" w:hAnsiTheme="majorHAnsi"/>
          <w:b/>
          <w:bCs/>
        </w:rPr>
      </w:pPr>
      <w:r w:rsidRPr="00011BEC">
        <w:rPr>
          <w:rFonts w:asciiTheme="majorHAnsi" w:hAnsiTheme="majorHAnsi"/>
          <w:b/>
          <w:bCs/>
        </w:rPr>
        <w:t xml:space="preserve">Inventory </w:t>
      </w:r>
      <w:r w:rsidR="00D352E8" w:rsidRPr="00011BEC">
        <w:rPr>
          <w:rFonts w:asciiTheme="majorHAnsi" w:hAnsiTheme="majorHAnsi"/>
          <w:b/>
          <w:bCs/>
        </w:rPr>
        <w:t>Q</w:t>
      </w:r>
      <w:r w:rsidR="00727A6C" w:rsidRPr="00011BEC">
        <w:rPr>
          <w:rFonts w:asciiTheme="majorHAnsi" w:hAnsiTheme="majorHAnsi"/>
          <w:b/>
          <w:bCs/>
        </w:rPr>
        <w:t>uestions</w:t>
      </w:r>
      <w:r w:rsidR="00C64A11" w:rsidRPr="00011BEC">
        <w:rPr>
          <w:rFonts w:asciiTheme="majorHAnsi" w:hAnsiTheme="majorHAnsi"/>
          <w:b/>
          <w:bCs/>
        </w:rPr>
        <w:t>.</w:t>
      </w:r>
      <w:r w:rsidR="00F710B9" w:rsidRPr="00011BEC">
        <w:rPr>
          <w:rFonts w:asciiTheme="majorHAnsi" w:hAnsiTheme="majorHAnsi"/>
          <w:b/>
          <w:bCs/>
        </w:rPr>
        <w:t xml:space="preserve"> </w:t>
      </w:r>
      <w:r w:rsidR="00F710B9" w:rsidRPr="00011BEC">
        <w:rPr>
          <w:rFonts w:asciiTheme="majorHAnsi" w:hAnsiTheme="majorHAnsi"/>
        </w:rPr>
        <w:t>Address the planning components required by SB 553 and more.</w:t>
      </w:r>
    </w:p>
    <w:p w14:paraId="38C6C73F" w14:textId="4A4DE351" w:rsidR="00E07A4D" w:rsidRPr="00011BEC" w:rsidRDefault="00727A6C" w:rsidP="000F4849">
      <w:pPr>
        <w:pStyle w:val="ListParagraph"/>
        <w:numPr>
          <w:ilvl w:val="0"/>
          <w:numId w:val="21"/>
        </w:numPr>
        <w:jc w:val="both"/>
        <w:rPr>
          <w:rFonts w:asciiTheme="majorHAnsi" w:hAnsiTheme="majorHAnsi"/>
          <w:b/>
          <w:bCs/>
        </w:rPr>
      </w:pPr>
      <w:r w:rsidRPr="4C5CAC0C">
        <w:rPr>
          <w:rFonts w:asciiTheme="majorHAnsi" w:hAnsiTheme="majorHAnsi"/>
          <w:b/>
          <w:bCs/>
        </w:rPr>
        <w:t>Source</w:t>
      </w:r>
      <w:r w:rsidR="00C64A11" w:rsidRPr="4C5CAC0C">
        <w:rPr>
          <w:rFonts w:asciiTheme="majorHAnsi" w:hAnsiTheme="majorHAnsi"/>
          <w:b/>
          <w:bCs/>
        </w:rPr>
        <w:t>.</w:t>
      </w:r>
      <w:r w:rsidR="00E07A4D" w:rsidRPr="4C5CAC0C">
        <w:rPr>
          <w:rFonts w:asciiTheme="majorHAnsi" w:hAnsiTheme="majorHAnsi"/>
        </w:rPr>
        <w:t xml:space="preserve"> </w:t>
      </w:r>
      <w:r w:rsidR="009042DC" w:rsidRPr="4C5CAC0C">
        <w:rPr>
          <w:rFonts w:asciiTheme="majorHAnsi" w:hAnsiTheme="majorHAnsi"/>
        </w:rPr>
        <w:t>E</w:t>
      </w:r>
      <w:r w:rsidR="00E07A4D" w:rsidRPr="4C5CAC0C">
        <w:rPr>
          <w:rFonts w:asciiTheme="majorHAnsi" w:hAnsiTheme="majorHAnsi"/>
        </w:rPr>
        <w:t xml:space="preserve">ach </w:t>
      </w:r>
      <w:r w:rsidR="009042DC" w:rsidRPr="4C5CAC0C">
        <w:rPr>
          <w:rFonts w:asciiTheme="majorHAnsi" w:hAnsiTheme="majorHAnsi"/>
        </w:rPr>
        <w:t xml:space="preserve">question on the list comes from </w:t>
      </w:r>
      <w:r w:rsidR="00E07A4D" w:rsidRPr="4C5CAC0C">
        <w:rPr>
          <w:rFonts w:asciiTheme="majorHAnsi" w:hAnsiTheme="majorHAnsi"/>
        </w:rPr>
        <w:t>a source</w:t>
      </w:r>
      <w:r w:rsidR="009E5610" w:rsidRPr="4C5CAC0C">
        <w:rPr>
          <w:rFonts w:asciiTheme="majorHAnsi" w:hAnsiTheme="majorHAnsi"/>
        </w:rPr>
        <w:t>. The sources are</w:t>
      </w:r>
      <w:r w:rsidR="00B329E9" w:rsidRPr="4C5CAC0C">
        <w:rPr>
          <w:rFonts w:asciiTheme="majorHAnsi" w:hAnsiTheme="majorHAnsi"/>
        </w:rPr>
        <w:t>:</w:t>
      </w:r>
      <w:r w:rsidR="009E5610" w:rsidRPr="4C5CAC0C">
        <w:rPr>
          <w:rFonts w:asciiTheme="majorHAnsi" w:hAnsiTheme="majorHAnsi"/>
        </w:rPr>
        <w:t xml:space="preserve"> </w:t>
      </w:r>
      <w:r w:rsidR="009E5610" w:rsidRPr="4C5CAC0C">
        <w:rPr>
          <w:rFonts w:asciiTheme="majorHAnsi" w:hAnsiTheme="majorHAnsi"/>
          <w:b/>
          <w:bCs/>
        </w:rPr>
        <w:t>Labor Code Section 6401.9</w:t>
      </w:r>
      <w:r w:rsidR="00F710B9" w:rsidRPr="4C5CAC0C">
        <w:rPr>
          <w:rFonts w:asciiTheme="majorHAnsi" w:hAnsiTheme="majorHAnsi"/>
          <w:b/>
          <w:bCs/>
        </w:rPr>
        <w:t xml:space="preserve"> </w:t>
      </w:r>
      <w:r w:rsidR="00F710B9" w:rsidRPr="4C5CAC0C">
        <w:rPr>
          <w:rFonts w:asciiTheme="majorHAnsi" w:hAnsiTheme="majorHAnsi"/>
        </w:rPr>
        <w:t xml:space="preserve">(e.g., </w:t>
      </w:r>
      <w:r w:rsidR="00F710B9" w:rsidRPr="4C5CAC0C">
        <w:rPr>
          <w:rFonts w:asciiTheme="majorHAnsi" w:eastAsia="Times New Roman" w:hAnsiTheme="majorHAnsi" w:cs="Calibri"/>
          <w14:ligatures w14:val="none"/>
        </w:rPr>
        <w:t>(c)1(A))</w:t>
      </w:r>
      <w:r w:rsidR="009E5610" w:rsidRPr="4C5CAC0C">
        <w:rPr>
          <w:rFonts w:asciiTheme="majorHAnsi" w:hAnsiTheme="majorHAnsi"/>
          <w:b/>
          <w:bCs/>
        </w:rPr>
        <w:t xml:space="preserve">, </w:t>
      </w:r>
      <w:r w:rsidR="00E07A4D" w:rsidRPr="4C5CAC0C">
        <w:rPr>
          <w:rFonts w:asciiTheme="majorHAnsi" w:hAnsiTheme="majorHAnsi"/>
          <w:b/>
          <w:bCs/>
        </w:rPr>
        <w:t>the Cal/OSHA Model</w:t>
      </w:r>
      <w:r w:rsidR="00B329E9" w:rsidRPr="4C5CAC0C">
        <w:rPr>
          <w:rFonts w:asciiTheme="majorHAnsi" w:hAnsiTheme="majorHAnsi"/>
          <w:b/>
          <w:bCs/>
        </w:rPr>
        <w:t xml:space="preserve"> Plan</w:t>
      </w:r>
      <w:r w:rsidR="00E07A4D" w:rsidRPr="4C5CAC0C">
        <w:rPr>
          <w:rFonts w:asciiTheme="majorHAnsi" w:hAnsiTheme="majorHAnsi"/>
          <w:b/>
          <w:bCs/>
        </w:rPr>
        <w:t xml:space="preserve"> Template</w:t>
      </w:r>
      <w:r w:rsidR="00E07A4D" w:rsidRPr="4C5CAC0C">
        <w:rPr>
          <w:rFonts w:asciiTheme="majorHAnsi" w:hAnsiTheme="majorHAnsi"/>
        </w:rPr>
        <w:t xml:space="preserve"> (hereinafter ‘Model’) </w:t>
      </w:r>
      <w:r w:rsidR="009042DC" w:rsidRPr="4C5CAC0C">
        <w:rPr>
          <w:rFonts w:asciiTheme="majorHAnsi" w:hAnsiTheme="majorHAnsi"/>
        </w:rPr>
        <w:t>and</w:t>
      </w:r>
      <w:r w:rsidR="00E07A4D" w:rsidRPr="4C5CAC0C">
        <w:rPr>
          <w:rFonts w:asciiTheme="majorHAnsi" w:hAnsiTheme="majorHAnsi"/>
        </w:rPr>
        <w:t xml:space="preserve"> </w:t>
      </w:r>
      <w:r w:rsidR="00E07A4D" w:rsidRPr="4C5CAC0C">
        <w:rPr>
          <w:rFonts w:asciiTheme="majorHAnsi" w:hAnsiTheme="majorHAnsi"/>
          <w:b/>
          <w:bCs/>
        </w:rPr>
        <w:t>Firestorm</w:t>
      </w:r>
      <w:r w:rsidR="009E5610" w:rsidRPr="4C5CAC0C">
        <w:rPr>
          <w:rFonts w:asciiTheme="majorHAnsi" w:hAnsiTheme="majorHAnsi"/>
        </w:rPr>
        <w:t xml:space="preserve"> </w:t>
      </w:r>
      <w:r w:rsidR="009A4E21" w:rsidRPr="4C5CAC0C">
        <w:rPr>
          <w:rFonts w:asciiTheme="majorHAnsi" w:hAnsiTheme="majorHAnsi"/>
        </w:rPr>
        <w:t xml:space="preserve">recommendations </w:t>
      </w:r>
      <w:r w:rsidR="009E5610" w:rsidRPr="4C5CAC0C">
        <w:rPr>
          <w:rFonts w:asciiTheme="majorHAnsi" w:hAnsiTheme="majorHAnsi"/>
        </w:rPr>
        <w:t xml:space="preserve">(policies, procedures, training that are part of a best-practices </w:t>
      </w:r>
      <w:r w:rsidR="3BB0155B" w:rsidRPr="4C5CAC0C">
        <w:rPr>
          <w:rFonts w:asciiTheme="majorHAnsi" w:hAnsiTheme="majorHAnsi"/>
        </w:rPr>
        <w:t>W</w:t>
      </w:r>
      <w:r w:rsidR="009E5610" w:rsidRPr="4C5CAC0C">
        <w:rPr>
          <w:rFonts w:asciiTheme="majorHAnsi" w:hAnsiTheme="majorHAnsi"/>
        </w:rPr>
        <w:t xml:space="preserve">orkplace </w:t>
      </w:r>
      <w:r w:rsidR="33F7BD30" w:rsidRPr="4C5CAC0C">
        <w:rPr>
          <w:rFonts w:asciiTheme="majorHAnsi" w:hAnsiTheme="majorHAnsi"/>
        </w:rPr>
        <w:t>V</w:t>
      </w:r>
      <w:r w:rsidR="009E5610" w:rsidRPr="4C5CAC0C">
        <w:rPr>
          <w:rFonts w:asciiTheme="majorHAnsi" w:hAnsiTheme="majorHAnsi"/>
        </w:rPr>
        <w:t xml:space="preserve">iolence </w:t>
      </w:r>
      <w:r w:rsidR="03EA9F29" w:rsidRPr="4C5CAC0C">
        <w:rPr>
          <w:rFonts w:asciiTheme="majorHAnsi" w:hAnsiTheme="majorHAnsi"/>
        </w:rPr>
        <w:t>P</w:t>
      </w:r>
      <w:r w:rsidR="009E5610" w:rsidRPr="4C5CAC0C">
        <w:rPr>
          <w:rFonts w:asciiTheme="majorHAnsi" w:hAnsiTheme="majorHAnsi"/>
        </w:rPr>
        <w:t xml:space="preserve">revention </w:t>
      </w:r>
      <w:r w:rsidR="4A4DCF5C" w:rsidRPr="4C5CAC0C">
        <w:rPr>
          <w:rFonts w:asciiTheme="majorHAnsi" w:hAnsiTheme="majorHAnsi"/>
        </w:rPr>
        <w:t>P</w:t>
      </w:r>
      <w:r w:rsidR="009E5610" w:rsidRPr="4C5CAC0C">
        <w:rPr>
          <w:rFonts w:asciiTheme="majorHAnsi" w:hAnsiTheme="majorHAnsi"/>
        </w:rPr>
        <w:t>rogram, beyond</w:t>
      </w:r>
      <w:r w:rsidR="009042DC" w:rsidRPr="4C5CAC0C">
        <w:rPr>
          <w:rFonts w:asciiTheme="majorHAnsi" w:hAnsiTheme="majorHAnsi"/>
        </w:rPr>
        <w:t xml:space="preserve"> what</w:t>
      </w:r>
      <w:r w:rsidR="009E5610" w:rsidRPr="4C5CAC0C">
        <w:rPr>
          <w:rFonts w:asciiTheme="majorHAnsi" w:hAnsiTheme="majorHAnsi"/>
        </w:rPr>
        <w:t xml:space="preserve"> SB 553 require</w:t>
      </w:r>
      <w:r w:rsidR="009042DC" w:rsidRPr="4C5CAC0C">
        <w:rPr>
          <w:rFonts w:asciiTheme="majorHAnsi" w:hAnsiTheme="majorHAnsi"/>
        </w:rPr>
        <w:t>s</w:t>
      </w:r>
      <w:r w:rsidR="009E5610" w:rsidRPr="4C5CAC0C">
        <w:rPr>
          <w:rFonts w:asciiTheme="majorHAnsi" w:hAnsiTheme="majorHAnsi"/>
        </w:rPr>
        <w:t>)</w:t>
      </w:r>
      <w:r w:rsidR="00B329E9" w:rsidRPr="4C5CAC0C">
        <w:rPr>
          <w:rFonts w:asciiTheme="majorHAnsi" w:hAnsiTheme="majorHAnsi"/>
        </w:rPr>
        <w:t>. It should be noted that the Model</w:t>
      </w:r>
      <w:r w:rsidR="009042DC" w:rsidRPr="4C5CAC0C">
        <w:rPr>
          <w:rFonts w:asciiTheme="majorHAnsi" w:hAnsiTheme="majorHAnsi"/>
        </w:rPr>
        <w:t xml:space="preserve"> template created by Cal/OSHA includes </w:t>
      </w:r>
      <w:r w:rsidR="00B329E9" w:rsidRPr="4C5CAC0C">
        <w:rPr>
          <w:rFonts w:asciiTheme="majorHAnsi" w:hAnsiTheme="majorHAnsi"/>
        </w:rPr>
        <w:t>‘examples’ and ‘sample’ content that</w:t>
      </w:r>
      <w:r w:rsidR="00E43877" w:rsidRPr="4C5CAC0C">
        <w:rPr>
          <w:rFonts w:asciiTheme="majorHAnsi" w:hAnsiTheme="majorHAnsi"/>
        </w:rPr>
        <w:t xml:space="preserve"> </w:t>
      </w:r>
      <w:r w:rsidR="001354C0" w:rsidRPr="4C5CAC0C">
        <w:rPr>
          <w:rFonts w:asciiTheme="majorHAnsi" w:hAnsiTheme="majorHAnsi"/>
        </w:rPr>
        <w:t xml:space="preserve">may </w:t>
      </w:r>
      <w:r w:rsidR="00E43877" w:rsidRPr="4C5CAC0C">
        <w:rPr>
          <w:rFonts w:asciiTheme="majorHAnsi" w:hAnsiTheme="majorHAnsi"/>
        </w:rPr>
        <w:t>not</w:t>
      </w:r>
      <w:r w:rsidR="001354C0" w:rsidRPr="4C5CAC0C">
        <w:rPr>
          <w:rFonts w:asciiTheme="majorHAnsi" w:hAnsiTheme="majorHAnsi"/>
        </w:rPr>
        <w:t xml:space="preserve"> be</w:t>
      </w:r>
      <w:r w:rsidR="00E43877" w:rsidRPr="4C5CAC0C">
        <w:rPr>
          <w:rFonts w:asciiTheme="majorHAnsi" w:hAnsiTheme="majorHAnsi"/>
        </w:rPr>
        <w:t xml:space="preserve"> required by </w:t>
      </w:r>
      <w:r w:rsidR="000C4D3A" w:rsidRPr="4C5CAC0C">
        <w:rPr>
          <w:rFonts w:asciiTheme="majorHAnsi" w:hAnsiTheme="majorHAnsi"/>
        </w:rPr>
        <w:t>statute but</w:t>
      </w:r>
      <w:r w:rsidR="00E43877" w:rsidRPr="4C5CAC0C">
        <w:rPr>
          <w:rFonts w:asciiTheme="majorHAnsi" w:hAnsiTheme="majorHAnsi"/>
        </w:rPr>
        <w:t xml:space="preserve"> is</w:t>
      </w:r>
      <w:r w:rsidR="001D1100" w:rsidRPr="4C5CAC0C">
        <w:rPr>
          <w:rFonts w:asciiTheme="majorHAnsi" w:hAnsiTheme="majorHAnsi"/>
        </w:rPr>
        <w:t xml:space="preserve"> included in their Model </w:t>
      </w:r>
      <w:r w:rsidR="001354C0" w:rsidRPr="4C5CAC0C">
        <w:rPr>
          <w:rFonts w:asciiTheme="majorHAnsi" w:hAnsiTheme="majorHAnsi"/>
        </w:rPr>
        <w:t>template</w:t>
      </w:r>
      <w:r w:rsidR="00B329E9" w:rsidRPr="4C5CAC0C">
        <w:rPr>
          <w:rFonts w:asciiTheme="majorHAnsi" w:hAnsiTheme="majorHAnsi"/>
        </w:rPr>
        <w:t>.</w:t>
      </w:r>
      <w:r w:rsidR="009042DC" w:rsidRPr="4C5CAC0C">
        <w:rPr>
          <w:rFonts w:asciiTheme="majorHAnsi" w:hAnsiTheme="majorHAnsi"/>
        </w:rPr>
        <w:t xml:space="preserve"> </w:t>
      </w:r>
      <w:r w:rsidR="000E1F00" w:rsidRPr="4C5CAC0C">
        <w:rPr>
          <w:rFonts w:asciiTheme="majorHAnsi" w:hAnsiTheme="majorHAnsi"/>
        </w:rPr>
        <w:t xml:space="preserve">Those </w:t>
      </w:r>
      <w:r w:rsidR="00161196" w:rsidRPr="4C5CAC0C">
        <w:rPr>
          <w:rFonts w:asciiTheme="majorHAnsi" w:hAnsiTheme="majorHAnsi"/>
        </w:rPr>
        <w:t xml:space="preserve">examples/samples </w:t>
      </w:r>
      <w:r w:rsidR="000E1F00" w:rsidRPr="4C5CAC0C">
        <w:rPr>
          <w:rFonts w:asciiTheme="majorHAnsi" w:hAnsiTheme="majorHAnsi"/>
        </w:rPr>
        <w:t>are also included in the Inventory Checklist.</w:t>
      </w:r>
    </w:p>
    <w:p w14:paraId="00CA7097" w14:textId="4DCA4C50" w:rsidR="008B37DB" w:rsidRPr="00F764F7" w:rsidRDefault="008B37DB" w:rsidP="00517B1B">
      <w:pPr>
        <w:pStyle w:val="ListParagraph"/>
        <w:numPr>
          <w:ilvl w:val="2"/>
          <w:numId w:val="14"/>
        </w:numPr>
        <w:rPr>
          <w:rFonts w:asciiTheme="majorHAnsi" w:eastAsia="Times New Roman" w:hAnsiTheme="majorHAnsi"/>
          <w:b/>
          <w:bCs/>
          <w14:ligatures w14:val="none"/>
        </w:rPr>
      </w:pPr>
      <w:r w:rsidRPr="4C5CAC0C">
        <w:rPr>
          <w:rFonts w:asciiTheme="majorHAnsi" w:eastAsia="Times New Roman" w:hAnsiTheme="majorHAnsi"/>
          <w:b/>
          <w:bCs/>
          <w14:ligatures w14:val="none"/>
        </w:rPr>
        <w:t>Black bold font</w:t>
      </w:r>
      <w:r w:rsidR="39E1C83D" w:rsidRPr="4C5CAC0C">
        <w:rPr>
          <w:rFonts w:asciiTheme="majorHAnsi" w:eastAsia="Times New Roman" w:hAnsiTheme="majorHAnsi"/>
          <w:b/>
          <w:bCs/>
          <w14:ligatures w14:val="none"/>
        </w:rPr>
        <w:t xml:space="preserve"> – </w:t>
      </w:r>
      <w:r w:rsidRPr="4C5CAC0C">
        <w:rPr>
          <w:rFonts w:asciiTheme="majorHAnsi" w:eastAsia="Times New Roman" w:hAnsiTheme="majorHAnsi"/>
          <w:b/>
          <w:bCs/>
          <w14:ligatures w14:val="none"/>
        </w:rPr>
        <w:t>required by statute (Labor Code)</w:t>
      </w:r>
    </w:p>
    <w:p w14:paraId="714E0740" w14:textId="624AB63A" w:rsidR="008B37DB" w:rsidRPr="00BE78B1" w:rsidRDefault="001777B3" w:rsidP="00517B1B">
      <w:pPr>
        <w:pStyle w:val="ListParagraph"/>
        <w:numPr>
          <w:ilvl w:val="2"/>
          <w:numId w:val="14"/>
        </w:numPr>
        <w:rPr>
          <w:rFonts w:asciiTheme="minorHAnsi" w:eastAsia="Times New Roman" w:hAnsiTheme="minorHAnsi" w:cs="Calibri"/>
          <w14:ligatures w14:val="none"/>
        </w:rPr>
      </w:pPr>
      <w:r w:rsidRPr="00BE78B1">
        <w:rPr>
          <w:rFonts w:asciiTheme="minorHAnsi" w:eastAsia="Times New Roman" w:hAnsiTheme="minorHAnsi" w:cs="Calibri"/>
          <w14:ligatures w14:val="none"/>
        </w:rPr>
        <w:t>Black un-bolded</w:t>
      </w:r>
      <w:r w:rsidR="008B37DB" w:rsidRPr="00BE78B1">
        <w:rPr>
          <w:rFonts w:asciiTheme="minorHAnsi" w:eastAsia="Times New Roman" w:hAnsiTheme="minorHAnsi" w:cs="Calibri"/>
          <w14:ligatures w14:val="none"/>
        </w:rPr>
        <w:t xml:space="preserve"> font</w:t>
      </w:r>
      <w:r w:rsidR="34D38AFB" w:rsidRPr="00BE78B1">
        <w:rPr>
          <w:rFonts w:asciiTheme="minorHAnsi" w:eastAsia="Times New Roman" w:hAnsiTheme="minorHAnsi" w:cs="Calibri"/>
          <w14:ligatures w14:val="none"/>
        </w:rPr>
        <w:t xml:space="preserve"> – </w:t>
      </w:r>
      <w:r w:rsidR="008B37DB" w:rsidRPr="00BE78B1">
        <w:rPr>
          <w:rFonts w:asciiTheme="minorHAnsi" w:eastAsia="Times New Roman" w:hAnsiTheme="minorHAnsi" w:cs="Calibri"/>
          <w14:ligatures w14:val="none"/>
        </w:rPr>
        <w:t>referenced by the Cal/OSHA Model WVPP template</w:t>
      </w:r>
    </w:p>
    <w:p w14:paraId="635295C4" w14:textId="79991967" w:rsidR="004E0CF2" w:rsidRPr="00BE78B1" w:rsidRDefault="008B37DB" w:rsidP="00517B1B">
      <w:pPr>
        <w:pStyle w:val="ListParagraph"/>
        <w:numPr>
          <w:ilvl w:val="2"/>
          <w:numId w:val="14"/>
        </w:numPr>
        <w:rPr>
          <w:rFonts w:asciiTheme="minorHAnsi" w:hAnsiTheme="minorHAnsi"/>
          <w:sz w:val="20"/>
          <w:szCs w:val="20"/>
        </w:rPr>
      </w:pPr>
      <w:r w:rsidRPr="00BE78B1">
        <w:rPr>
          <w:rFonts w:asciiTheme="minorHAnsi" w:eastAsia="Times New Roman" w:hAnsiTheme="minorHAnsi" w:cs="Calibri"/>
          <w:color w:val="0070C0"/>
          <w14:ligatures w14:val="none"/>
        </w:rPr>
        <w:t>Bl</w:t>
      </w:r>
      <w:r w:rsidR="001777B3" w:rsidRPr="00BE78B1">
        <w:rPr>
          <w:rFonts w:asciiTheme="minorHAnsi" w:eastAsia="Times New Roman" w:hAnsiTheme="minorHAnsi" w:cs="Calibri"/>
          <w:color w:val="0070C0"/>
          <w14:ligatures w14:val="none"/>
        </w:rPr>
        <w:t>ue</w:t>
      </w:r>
      <w:r w:rsidRPr="00BE78B1">
        <w:rPr>
          <w:rFonts w:asciiTheme="minorHAnsi" w:eastAsia="Times New Roman" w:hAnsiTheme="minorHAnsi" w:cs="Calibri"/>
          <w:color w:val="0070C0"/>
          <w14:ligatures w14:val="none"/>
        </w:rPr>
        <w:t xml:space="preserve"> font</w:t>
      </w:r>
      <w:r w:rsidR="3E17066C" w:rsidRPr="00BE78B1">
        <w:rPr>
          <w:rFonts w:asciiTheme="minorHAnsi" w:eastAsia="Times New Roman" w:hAnsiTheme="minorHAnsi" w:cs="Calibri"/>
          <w:color w:val="0070C0"/>
          <w14:ligatures w14:val="none"/>
        </w:rPr>
        <w:t xml:space="preserve"> – </w:t>
      </w:r>
      <w:r w:rsidRPr="00BE78B1">
        <w:rPr>
          <w:rFonts w:asciiTheme="minorHAnsi" w:eastAsia="Times New Roman" w:hAnsiTheme="minorHAnsi" w:cs="Calibri"/>
          <w:color w:val="0070C0"/>
          <w14:ligatures w14:val="none"/>
        </w:rPr>
        <w:t>recommended by Firestorm for a best-practices program</w:t>
      </w:r>
      <w:r w:rsidRPr="00BE78B1">
        <w:rPr>
          <w:rFonts w:asciiTheme="minorHAnsi" w:hAnsiTheme="minorHAnsi"/>
        </w:rPr>
        <w:t xml:space="preserve"> </w:t>
      </w:r>
      <w:r w:rsidR="00E07A4D" w:rsidRPr="00BE78B1">
        <w:rPr>
          <w:rFonts w:asciiTheme="minorHAnsi" w:hAnsiTheme="minorHAnsi"/>
        </w:rPr>
        <w:t xml:space="preserve"> </w:t>
      </w:r>
    </w:p>
    <w:p w14:paraId="05F67F19" w14:textId="77777777" w:rsidR="004E0CF2" w:rsidRPr="004E0CF2" w:rsidRDefault="004E0CF2" w:rsidP="00517B1B">
      <w:pPr>
        <w:pStyle w:val="ListParagraph"/>
        <w:numPr>
          <w:ilvl w:val="0"/>
          <w:numId w:val="21"/>
        </w:numPr>
        <w:rPr>
          <w:rFonts w:asciiTheme="majorHAnsi" w:hAnsiTheme="majorHAnsi"/>
          <w:sz w:val="20"/>
          <w:szCs w:val="20"/>
        </w:rPr>
      </w:pPr>
      <w:r w:rsidRPr="4C5CAC0C">
        <w:rPr>
          <w:rFonts w:cs="Calibri"/>
          <w:b/>
          <w:bCs/>
          <w:color w:val="000000"/>
          <w:sz w:val="20"/>
          <w:szCs w:val="20"/>
          <w14:ligatures w14:val="none"/>
        </w:rPr>
        <w:t>Yes/No/</w:t>
      </w:r>
      <w:r w:rsidRPr="00F86A57">
        <w:rPr>
          <w:b/>
          <w:bCs/>
          <w:sz w:val="20"/>
          <w:szCs w:val="20"/>
        </w:rPr>
        <w:t>Part of Another Policy or Procedure</w:t>
      </w:r>
      <w:r w:rsidRPr="4C5CAC0C">
        <w:rPr>
          <w:rFonts w:cs="Calibri"/>
          <w:b/>
          <w:bCs/>
          <w:color w:val="000000"/>
          <w:sz w:val="20"/>
          <w:szCs w:val="20"/>
          <w14:ligatures w14:val="none"/>
        </w:rPr>
        <w:t>/NA</w:t>
      </w:r>
      <w:r w:rsidRPr="4C5CAC0C">
        <w:rPr>
          <w:rFonts w:asciiTheme="majorHAnsi" w:hAnsiTheme="majorHAnsi"/>
          <w:b/>
          <w:bCs/>
        </w:rPr>
        <w:t xml:space="preserve"> </w:t>
      </w:r>
    </w:p>
    <w:p w14:paraId="2FDB821A" w14:textId="77777777" w:rsidR="004E0CF2" w:rsidRPr="004E0CF2" w:rsidRDefault="004E0CF2" w:rsidP="0054635E">
      <w:pPr>
        <w:pStyle w:val="ListParagraph"/>
        <w:numPr>
          <w:ilvl w:val="1"/>
          <w:numId w:val="22"/>
        </w:numPr>
        <w:tabs>
          <w:tab w:val="left" w:pos="-540"/>
        </w:tabs>
        <w:jc w:val="both"/>
        <w:rPr>
          <w:rFonts w:asciiTheme="majorHAnsi" w:hAnsiTheme="majorHAnsi"/>
          <w:sz w:val="20"/>
          <w:szCs w:val="20"/>
        </w:rPr>
      </w:pPr>
      <w:r w:rsidRPr="004E0CF2">
        <w:rPr>
          <w:rFonts w:asciiTheme="majorHAnsi" w:hAnsiTheme="majorHAnsi"/>
          <w:b/>
          <w:bCs/>
        </w:rPr>
        <w:t>YES</w:t>
      </w:r>
      <w:r w:rsidRPr="004E0CF2">
        <w:rPr>
          <w:rFonts w:asciiTheme="majorHAnsi" w:hAnsiTheme="majorHAnsi"/>
        </w:rPr>
        <w:t xml:space="preserve"> answers are correlated with already being compliant. </w:t>
      </w:r>
    </w:p>
    <w:p w14:paraId="131AF7DD" w14:textId="77777777" w:rsidR="004E0CF2" w:rsidRPr="004E0CF2" w:rsidRDefault="004E0CF2" w:rsidP="0054635E">
      <w:pPr>
        <w:pStyle w:val="ListParagraph"/>
        <w:numPr>
          <w:ilvl w:val="1"/>
          <w:numId w:val="22"/>
        </w:numPr>
        <w:tabs>
          <w:tab w:val="left" w:pos="-540"/>
        </w:tabs>
        <w:jc w:val="both"/>
        <w:rPr>
          <w:rFonts w:asciiTheme="majorHAnsi" w:hAnsiTheme="majorHAnsi"/>
          <w:sz w:val="20"/>
          <w:szCs w:val="20"/>
        </w:rPr>
      </w:pPr>
      <w:r w:rsidRPr="004E0CF2">
        <w:rPr>
          <w:rFonts w:asciiTheme="majorHAnsi" w:hAnsiTheme="majorHAnsi"/>
          <w:b/>
          <w:bCs/>
        </w:rPr>
        <w:t>NO</w:t>
      </w:r>
      <w:r w:rsidRPr="004E0CF2">
        <w:rPr>
          <w:rFonts w:asciiTheme="majorHAnsi" w:hAnsiTheme="majorHAnsi"/>
        </w:rPr>
        <w:t xml:space="preserve"> answers should be reviewed to determine what actions need to be taken to ensure compliance. </w:t>
      </w:r>
    </w:p>
    <w:p w14:paraId="0CA399A7" w14:textId="3B466603" w:rsidR="004E0CF2" w:rsidRPr="004E0CF2" w:rsidRDefault="004E0CF2" w:rsidP="0054635E">
      <w:pPr>
        <w:pStyle w:val="ListParagraph"/>
        <w:numPr>
          <w:ilvl w:val="1"/>
          <w:numId w:val="22"/>
        </w:numPr>
        <w:jc w:val="both"/>
        <w:rPr>
          <w:rFonts w:asciiTheme="majorHAnsi" w:hAnsiTheme="majorHAnsi"/>
          <w:sz w:val="20"/>
          <w:szCs w:val="20"/>
        </w:rPr>
      </w:pPr>
      <w:r w:rsidRPr="4C5CAC0C">
        <w:rPr>
          <w:b/>
          <w:bCs/>
        </w:rPr>
        <w:t>Part of Another Policy or Procedure</w:t>
      </w:r>
      <w:r w:rsidRPr="4C5CAC0C">
        <w:rPr>
          <w:rFonts w:asciiTheme="majorHAnsi" w:hAnsiTheme="majorHAnsi"/>
          <w:b/>
          <w:bCs/>
        </w:rPr>
        <w:t xml:space="preserve"> </w:t>
      </w:r>
      <w:r w:rsidRPr="4C5CAC0C">
        <w:rPr>
          <w:rFonts w:asciiTheme="majorHAnsi" w:hAnsiTheme="majorHAnsi"/>
        </w:rPr>
        <w:t xml:space="preserve">means you have something in place, but you aren’t </w:t>
      </w:r>
      <w:r w:rsidR="001B276E" w:rsidRPr="4C5CAC0C">
        <w:rPr>
          <w:rFonts w:asciiTheme="majorHAnsi" w:hAnsiTheme="majorHAnsi"/>
        </w:rPr>
        <w:t>there all the way</w:t>
      </w:r>
      <w:r w:rsidRPr="4C5CAC0C">
        <w:rPr>
          <w:rFonts w:asciiTheme="majorHAnsi" w:hAnsiTheme="majorHAnsi"/>
        </w:rPr>
        <w:t xml:space="preserve"> yet. </w:t>
      </w:r>
    </w:p>
    <w:p w14:paraId="7B4A5044" w14:textId="77777777" w:rsidR="004E0CF2" w:rsidRPr="004E0CF2" w:rsidRDefault="004E0CF2" w:rsidP="0054635E">
      <w:pPr>
        <w:pStyle w:val="ListParagraph"/>
        <w:numPr>
          <w:ilvl w:val="1"/>
          <w:numId w:val="22"/>
        </w:numPr>
        <w:tabs>
          <w:tab w:val="left" w:pos="-540"/>
        </w:tabs>
        <w:jc w:val="both"/>
        <w:rPr>
          <w:rFonts w:asciiTheme="majorHAnsi" w:hAnsiTheme="majorHAnsi"/>
          <w:sz w:val="20"/>
          <w:szCs w:val="20"/>
        </w:rPr>
      </w:pPr>
      <w:r w:rsidRPr="004E0CF2">
        <w:rPr>
          <w:rFonts w:asciiTheme="majorHAnsi" w:hAnsiTheme="majorHAnsi"/>
          <w:b/>
          <w:bCs/>
        </w:rPr>
        <w:t>NA</w:t>
      </w:r>
      <w:r w:rsidRPr="004E0CF2">
        <w:rPr>
          <w:rFonts w:asciiTheme="majorHAnsi" w:hAnsiTheme="majorHAnsi"/>
        </w:rPr>
        <w:t xml:space="preserve"> means you don’t think it is applicable or you answered ‘NO’ to a question and the follow up questions are therefore NA.</w:t>
      </w:r>
    </w:p>
    <w:p w14:paraId="30F7BEF0" w14:textId="524CEBF4" w:rsidR="00727A6C" w:rsidRPr="00B76D90" w:rsidRDefault="00727A6C" w:rsidP="0054635E">
      <w:pPr>
        <w:pStyle w:val="ListParagraph"/>
        <w:numPr>
          <w:ilvl w:val="0"/>
          <w:numId w:val="21"/>
        </w:numPr>
        <w:tabs>
          <w:tab w:val="left" w:pos="-540"/>
        </w:tabs>
        <w:jc w:val="both"/>
        <w:rPr>
          <w:rFonts w:asciiTheme="majorHAnsi" w:hAnsiTheme="majorHAnsi"/>
          <w:b/>
          <w:bCs/>
        </w:rPr>
      </w:pPr>
      <w:r w:rsidRPr="00B76D90">
        <w:rPr>
          <w:rFonts w:asciiTheme="majorHAnsi" w:hAnsiTheme="majorHAnsi"/>
          <w:b/>
          <w:bCs/>
        </w:rPr>
        <w:t>Document Name</w:t>
      </w:r>
      <w:r w:rsidR="00F710B9" w:rsidRPr="00B76D90">
        <w:rPr>
          <w:rFonts w:asciiTheme="majorHAnsi" w:hAnsiTheme="majorHAnsi"/>
          <w:b/>
          <w:bCs/>
        </w:rPr>
        <w:t xml:space="preserve"> </w:t>
      </w:r>
      <w:r w:rsidR="00F710B9" w:rsidRPr="00B76D90">
        <w:rPr>
          <w:rFonts w:asciiTheme="majorHAnsi" w:hAnsiTheme="majorHAnsi"/>
        </w:rPr>
        <w:t>refers to an existing document you already have that contains some or all of the information. List the name of the document.</w:t>
      </w:r>
    </w:p>
    <w:p w14:paraId="469BADD3" w14:textId="00751381" w:rsidR="00E07A4D" w:rsidRPr="00B76D90" w:rsidRDefault="00727A6C" w:rsidP="00517B1B">
      <w:pPr>
        <w:pStyle w:val="ListParagraph"/>
        <w:numPr>
          <w:ilvl w:val="0"/>
          <w:numId w:val="21"/>
        </w:numPr>
        <w:tabs>
          <w:tab w:val="left" w:pos="-540"/>
        </w:tabs>
        <w:rPr>
          <w:rFonts w:asciiTheme="majorHAnsi" w:hAnsiTheme="majorHAnsi"/>
        </w:rPr>
      </w:pPr>
      <w:r w:rsidRPr="00B76D90">
        <w:rPr>
          <w:rFonts w:asciiTheme="majorHAnsi" w:hAnsiTheme="majorHAnsi"/>
          <w:b/>
          <w:bCs/>
        </w:rPr>
        <w:t>Document Location/Owner</w:t>
      </w:r>
      <w:r w:rsidR="009042DC" w:rsidRPr="00B76D90">
        <w:rPr>
          <w:rFonts w:asciiTheme="majorHAnsi" w:hAnsiTheme="majorHAnsi"/>
          <w:b/>
          <w:bCs/>
        </w:rPr>
        <w:t>/Department</w:t>
      </w:r>
      <w:r w:rsidR="00C64A11" w:rsidRPr="00B76D90">
        <w:rPr>
          <w:rFonts w:asciiTheme="majorHAnsi" w:hAnsiTheme="majorHAnsi"/>
          <w:b/>
          <w:bCs/>
        </w:rPr>
        <w:t>.</w:t>
      </w:r>
      <w:r w:rsidR="009042DC" w:rsidRPr="00B76D90">
        <w:rPr>
          <w:rFonts w:asciiTheme="majorHAnsi" w:hAnsiTheme="majorHAnsi"/>
          <w:b/>
          <w:bCs/>
        </w:rPr>
        <w:t xml:space="preserve"> </w:t>
      </w:r>
      <w:r w:rsidR="009042DC" w:rsidRPr="00B76D90">
        <w:rPr>
          <w:rFonts w:asciiTheme="majorHAnsi" w:hAnsiTheme="majorHAnsi"/>
        </w:rPr>
        <w:t>In this field, list where the document can be found and who</w:t>
      </w:r>
      <w:r w:rsidR="00F710B9" w:rsidRPr="00B76D90">
        <w:rPr>
          <w:rFonts w:asciiTheme="majorHAnsi" w:hAnsiTheme="majorHAnsi"/>
        </w:rPr>
        <w:t>/department that owns</w:t>
      </w:r>
      <w:r w:rsidR="009042DC" w:rsidRPr="00B76D90">
        <w:rPr>
          <w:rFonts w:asciiTheme="majorHAnsi" w:hAnsiTheme="majorHAnsi"/>
        </w:rPr>
        <w:t xml:space="preserve"> it.</w:t>
      </w:r>
    </w:p>
    <w:p w14:paraId="31A67CA4" w14:textId="62D41D6A" w:rsidR="4C5CAC0C" w:rsidRDefault="00E07A4D" w:rsidP="00C85F73">
      <w:pPr>
        <w:spacing w:before="120" w:after="120"/>
        <w:ind w:left="-7"/>
        <w:jc w:val="both"/>
        <w:rPr>
          <w:rFonts w:asciiTheme="majorHAnsi" w:hAnsiTheme="majorHAnsi"/>
        </w:rPr>
      </w:pPr>
      <w:r w:rsidRPr="4C5CAC0C">
        <w:rPr>
          <w:rFonts w:asciiTheme="majorHAnsi" w:hAnsiTheme="majorHAnsi"/>
        </w:rPr>
        <w:t xml:space="preserve">Regardless of how complete the information is, find the documentation and put it in the repository. </w:t>
      </w:r>
      <w:r w:rsidR="009E5610" w:rsidRPr="4C5CAC0C">
        <w:rPr>
          <w:rFonts w:asciiTheme="majorHAnsi" w:hAnsiTheme="majorHAnsi"/>
        </w:rPr>
        <w:t>We recommend numbering the document</w:t>
      </w:r>
      <w:r w:rsidR="009042DC" w:rsidRPr="4C5CAC0C">
        <w:rPr>
          <w:rFonts w:asciiTheme="majorHAnsi" w:hAnsiTheme="majorHAnsi"/>
        </w:rPr>
        <w:t xml:space="preserve"> to correspond</w:t>
      </w:r>
      <w:r w:rsidR="009E5610" w:rsidRPr="4C5CAC0C">
        <w:rPr>
          <w:rFonts w:asciiTheme="majorHAnsi" w:hAnsiTheme="majorHAnsi"/>
        </w:rPr>
        <w:t xml:space="preserve"> with the # on the</w:t>
      </w:r>
      <w:r w:rsidR="009042DC" w:rsidRPr="4C5CAC0C">
        <w:rPr>
          <w:rFonts w:asciiTheme="majorHAnsi" w:hAnsiTheme="majorHAnsi"/>
        </w:rPr>
        <w:t xml:space="preserve"> Inventory</w:t>
      </w:r>
      <w:r w:rsidR="009E5610" w:rsidRPr="4C5CAC0C">
        <w:rPr>
          <w:rFonts w:asciiTheme="majorHAnsi" w:hAnsiTheme="majorHAnsi"/>
        </w:rPr>
        <w:t xml:space="preserve"> Checklist below.  You will then be</w:t>
      </w:r>
      <w:r w:rsidRPr="4C5CAC0C">
        <w:rPr>
          <w:rFonts w:asciiTheme="majorHAnsi" w:hAnsiTheme="majorHAnsi"/>
        </w:rPr>
        <w:t xml:space="preserve"> able to match it up</w:t>
      </w:r>
      <w:r w:rsidR="009E5610" w:rsidRPr="4C5CAC0C">
        <w:rPr>
          <w:rFonts w:asciiTheme="majorHAnsi" w:hAnsiTheme="majorHAnsi"/>
        </w:rPr>
        <w:t xml:space="preserve"> </w:t>
      </w:r>
      <w:r w:rsidR="009042DC" w:rsidRPr="4C5CAC0C">
        <w:rPr>
          <w:rFonts w:asciiTheme="majorHAnsi" w:hAnsiTheme="majorHAnsi"/>
        </w:rPr>
        <w:t xml:space="preserve">later </w:t>
      </w:r>
      <w:r w:rsidR="009E5610" w:rsidRPr="4C5CAC0C">
        <w:rPr>
          <w:rFonts w:asciiTheme="majorHAnsi" w:hAnsiTheme="majorHAnsi"/>
        </w:rPr>
        <w:t>with the</w:t>
      </w:r>
      <w:r w:rsidRPr="4C5CAC0C">
        <w:rPr>
          <w:rFonts w:asciiTheme="majorHAnsi" w:hAnsiTheme="majorHAnsi"/>
        </w:rPr>
        <w:t xml:space="preserve"> plan template</w:t>
      </w:r>
      <w:r w:rsidR="009E5610" w:rsidRPr="4C5CAC0C">
        <w:rPr>
          <w:rFonts w:asciiTheme="majorHAnsi" w:hAnsiTheme="majorHAnsi"/>
        </w:rPr>
        <w:t xml:space="preserve"> Firestorm </w:t>
      </w:r>
      <w:r w:rsidR="009042DC" w:rsidRPr="4C5CAC0C">
        <w:rPr>
          <w:rFonts w:asciiTheme="majorHAnsi" w:hAnsiTheme="majorHAnsi"/>
        </w:rPr>
        <w:t xml:space="preserve">will </w:t>
      </w:r>
      <w:r w:rsidR="009E5610" w:rsidRPr="4C5CAC0C">
        <w:rPr>
          <w:rFonts w:asciiTheme="majorHAnsi" w:hAnsiTheme="majorHAnsi"/>
        </w:rPr>
        <w:t>provide</w:t>
      </w:r>
      <w:r w:rsidR="009042DC" w:rsidRPr="4C5CAC0C">
        <w:rPr>
          <w:rFonts w:asciiTheme="majorHAnsi" w:hAnsiTheme="majorHAnsi"/>
        </w:rPr>
        <w:t xml:space="preserve"> to you</w:t>
      </w:r>
      <w:r w:rsidR="009E5610" w:rsidRPr="4C5CAC0C">
        <w:rPr>
          <w:rFonts w:asciiTheme="majorHAnsi" w:hAnsiTheme="majorHAnsi"/>
        </w:rPr>
        <w:t>.</w:t>
      </w:r>
      <w:r w:rsidR="00E11429">
        <w:rPr>
          <w:rFonts w:asciiTheme="majorHAnsi" w:hAnsiTheme="majorHAnsi"/>
        </w:rPr>
        <w:t xml:space="preserve"> To assist you in later matching up the </w:t>
      </w:r>
      <w:r w:rsidR="00C85F73">
        <w:rPr>
          <w:rFonts w:asciiTheme="majorHAnsi" w:hAnsiTheme="majorHAnsi"/>
        </w:rPr>
        <w:t>documentation you have found during your inventory process, y</w:t>
      </w:r>
      <w:r w:rsidR="00E11429">
        <w:rPr>
          <w:rFonts w:asciiTheme="majorHAnsi" w:hAnsiTheme="majorHAnsi"/>
        </w:rPr>
        <w:t>ou will note that the Checklist is</w:t>
      </w:r>
      <w:r w:rsidR="00C85F73">
        <w:rPr>
          <w:rFonts w:asciiTheme="majorHAnsi" w:hAnsiTheme="majorHAnsi"/>
        </w:rPr>
        <w:t xml:space="preserve"> broken into subject areas, separated by a dark blue bar. Within that bar is a heading as well as a reference to the Firestorm WVPP Template where the documentation will be needed.</w:t>
      </w:r>
    </w:p>
    <w:p w14:paraId="474D6D54" w14:textId="2F795108" w:rsidR="432C9394" w:rsidRDefault="432C9394" w:rsidP="432C9394">
      <w:pPr>
        <w:spacing w:before="120" w:after="120"/>
        <w:ind w:left="-7"/>
        <w:rPr>
          <w:rFonts w:asciiTheme="majorHAnsi" w:hAnsiTheme="majorHAnsi"/>
        </w:rPr>
      </w:pPr>
    </w:p>
    <w:p w14:paraId="7D0C6854" w14:textId="4F7F8CA1" w:rsidR="009042DC" w:rsidRPr="00B76D90" w:rsidRDefault="009042DC" w:rsidP="009042DC">
      <w:pPr>
        <w:tabs>
          <w:tab w:val="left" w:pos="-540"/>
        </w:tabs>
        <w:spacing w:before="120" w:after="120"/>
        <w:rPr>
          <w:rFonts w:asciiTheme="majorHAnsi" w:hAnsiTheme="majorHAnsi"/>
        </w:rPr>
      </w:pPr>
    </w:p>
    <w:tbl>
      <w:tblPr>
        <w:tblW w:w="144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50"/>
        <w:gridCol w:w="7290"/>
        <w:gridCol w:w="1965"/>
        <w:gridCol w:w="1275"/>
        <w:gridCol w:w="1350"/>
        <w:gridCol w:w="2070"/>
      </w:tblGrid>
      <w:tr w:rsidR="002F03B0" w:rsidRPr="002F03B0" w14:paraId="73E31B17" w14:textId="77777777" w:rsidTr="65EAD963">
        <w:trPr>
          <w:trHeight w:val="161"/>
          <w:tblHeader/>
        </w:trPr>
        <w:tc>
          <w:tcPr>
            <w:tcW w:w="7740" w:type="dxa"/>
            <w:gridSpan w:val="2"/>
            <w:tcBorders>
              <w:top w:val="single" w:sz="4" w:space="0" w:color="auto"/>
            </w:tcBorders>
            <w:shd w:val="clear" w:color="auto" w:fill="D9D9D9" w:themeFill="background1" w:themeFillShade="D9"/>
            <w:vAlign w:val="center"/>
          </w:tcPr>
          <w:p w14:paraId="2E0C09C1" w14:textId="3617BAF3" w:rsidR="002F03B0" w:rsidRPr="002F03B0" w:rsidRDefault="002F03B0" w:rsidP="00FA4D59">
            <w:pPr>
              <w:tabs>
                <w:tab w:val="left" w:pos="432"/>
              </w:tabs>
              <w:spacing w:after="0" w:line="240" w:lineRule="auto"/>
              <w:ind w:left="-18"/>
              <w:jc w:val="center"/>
              <w:rPr>
                <w:rFonts w:eastAsia="Calibri" w:cs="Calibri"/>
                <w:b/>
                <w:color w:val="000000"/>
                <w:kern w:val="0"/>
                <w:sz w:val="20"/>
                <w:szCs w:val="20"/>
                <w14:ligatures w14:val="none"/>
              </w:rPr>
            </w:pPr>
            <w:r w:rsidRPr="002F03B0">
              <w:rPr>
                <w:rFonts w:eastAsia="Calibri" w:cs="Calibri"/>
                <w:b/>
                <w:color w:val="000000"/>
                <w:kern w:val="0"/>
                <w:sz w:val="20"/>
                <w:szCs w:val="20"/>
                <w14:ligatures w14:val="none"/>
              </w:rPr>
              <w:t>Questions</w:t>
            </w:r>
          </w:p>
        </w:tc>
        <w:tc>
          <w:tcPr>
            <w:tcW w:w="1965" w:type="dxa"/>
            <w:tcBorders>
              <w:top w:val="single" w:sz="4" w:space="0" w:color="auto"/>
            </w:tcBorders>
            <w:shd w:val="clear" w:color="auto" w:fill="D9D9D9" w:themeFill="background1" w:themeFillShade="D9"/>
            <w:vAlign w:val="center"/>
          </w:tcPr>
          <w:p w14:paraId="6A8F2885" w14:textId="61C6FD84" w:rsidR="002F03B0" w:rsidRPr="002F03B0" w:rsidRDefault="009E5610" w:rsidP="00FA4D59">
            <w:pPr>
              <w:tabs>
                <w:tab w:val="left" w:pos="432"/>
              </w:tabs>
              <w:spacing w:after="0" w:line="240" w:lineRule="auto"/>
              <w:jc w:val="center"/>
              <w:rPr>
                <w:rFonts w:eastAsia="Calibri" w:cs="Calibri"/>
                <w:b/>
                <w:color w:val="000000"/>
                <w:kern w:val="0"/>
                <w:sz w:val="20"/>
                <w:szCs w:val="20"/>
                <w14:ligatures w14:val="none"/>
              </w:rPr>
            </w:pPr>
            <w:r>
              <w:rPr>
                <w:rFonts w:eastAsia="Calibri" w:cs="Calibri"/>
                <w:b/>
                <w:color w:val="000000"/>
                <w:kern w:val="0"/>
                <w:sz w:val="20"/>
                <w:szCs w:val="20"/>
                <w14:ligatures w14:val="none"/>
              </w:rPr>
              <w:t>Source</w:t>
            </w:r>
          </w:p>
        </w:tc>
        <w:tc>
          <w:tcPr>
            <w:tcW w:w="1275" w:type="dxa"/>
            <w:tcBorders>
              <w:top w:val="single" w:sz="4" w:space="0" w:color="auto"/>
            </w:tcBorders>
            <w:shd w:val="clear" w:color="auto" w:fill="D9D9D9" w:themeFill="background1" w:themeFillShade="D9"/>
            <w:vAlign w:val="center"/>
          </w:tcPr>
          <w:p w14:paraId="11127912" w14:textId="14EDACD6" w:rsidR="002F03B0" w:rsidRPr="00F86A57" w:rsidRDefault="002F03B0" w:rsidP="4C5CAC0C">
            <w:pPr>
              <w:tabs>
                <w:tab w:val="left" w:pos="432"/>
              </w:tabs>
              <w:spacing w:after="0" w:line="240" w:lineRule="auto"/>
              <w:ind w:left="-18"/>
              <w:jc w:val="center"/>
              <w:rPr>
                <w:rFonts w:eastAsia="Calibri" w:cs="Calibri"/>
                <w:b/>
                <w:bCs/>
                <w:color w:val="000000"/>
                <w:kern w:val="0"/>
                <w:sz w:val="20"/>
                <w:szCs w:val="20"/>
                <w14:ligatures w14:val="none"/>
              </w:rPr>
            </w:pPr>
            <w:r w:rsidRPr="4C5CAC0C">
              <w:rPr>
                <w:rFonts w:eastAsia="Calibri" w:cs="Calibri"/>
                <w:b/>
                <w:bCs/>
                <w:color w:val="000000"/>
                <w:kern w:val="0"/>
                <w:sz w:val="20"/>
                <w:szCs w:val="20"/>
                <w14:ligatures w14:val="none"/>
              </w:rPr>
              <w:t xml:space="preserve">Yes/No/ </w:t>
            </w:r>
            <w:r w:rsidR="32F4202B" w:rsidRPr="00F86A57">
              <w:rPr>
                <w:b/>
                <w:bCs/>
                <w:sz w:val="20"/>
                <w:szCs w:val="20"/>
              </w:rPr>
              <w:t>Part of Another Policy or Procedure</w:t>
            </w:r>
            <w:r w:rsidR="32F4202B" w:rsidRPr="4C5CAC0C">
              <w:rPr>
                <w:rFonts w:eastAsia="Calibri" w:cs="Calibri"/>
                <w:b/>
                <w:bCs/>
                <w:color w:val="000000"/>
                <w:kern w:val="0"/>
                <w:sz w:val="20"/>
                <w:szCs w:val="20"/>
                <w14:ligatures w14:val="none"/>
              </w:rPr>
              <w:t xml:space="preserve"> </w:t>
            </w:r>
            <w:r w:rsidRPr="4C5CAC0C">
              <w:rPr>
                <w:rFonts w:eastAsia="Calibri" w:cs="Calibri"/>
                <w:b/>
                <w:bCs/>
                <w:color w:val="000000"/>
                <w:kern w:val="0"/>
                <w:sz w:val="20"/>
                <w:szCs w:val="20"/>
                <w14:ligatures w14:val="none"/>
              </w:rPr>
              <w:t>/NA</w:t>
            </w:r>
          </w:p>
        </w:tc>
        <w:tc>
          <w:tcPr>
            <w:tcW w:w="1350" w:type="dxa"/>
            <w:tcBorders>
              <w:top w:val="single" w:sz="4" w:space="0" w:color="auto"/>
            </w:tcBorders>
            <w:shd w:val="clear" w:color="auto" w:fill="D9D9D9" w:themeFill="background1" w:themeFillShade="D9"/>
            <w:vAlign w:val="center"/>
          </w:tcPr>
          <w:p w14:paraId="0CBB5998" w14:textId="476BCAA7" w:rsidR="002F03B0" w:rsidRPr="002F03B0" w:rsidRDefault="002F03B0" w:rsidP="00FA4D59">
            <w:pPr>
              <w:tabs>
                <w:tab w:val="left" w:pos="432"/>
              </w:tabs>
              <w:spacing w:after="0" w:line="240" w:lineRule="auto"/>
              <w:ind w:left="-18"/>
              <w:jc w:val="center"/>
              <w:rPr>
                <w:rFonts w:eastAsia="Calibri" w:cs="Calibri"/>
                <w:b/>
                <w:color w:val="000000"/>
                <w:kern w:val="0"/>
                <w:sz w:val="20"/>
                <w:szCs w:val="20"/>
                <w14:ligatures w14:val="none"/>
              </w:rPr>
            </w:pPr>
            <w:r w:rsidRPr="002F03B0">
              <w:rPr>
                <w:rFonts w:eastAsia="Calibri" w:cs="Calibri"/>
                <w:b/>
                <w:color w:val="000000"/>
                <w:kern w:val="0"/>
                <w:sz w:val="20"/>
                <w:szCs w:val="20"/>
                <w14:ligatures w14:val="none"/>
              </w:rPr>
              <w:t>Document Name</w:t>
            </w:r>
            <w:r w:rsidR="009E5610">
              <w:rPr>
                <w:rFonts w:eastAsia="Calibri" w:cs="Calibri"/>
                <w:b/>
                <w:color w:val="000000"/>
                <w:kern w:val="0"/>
                <w:sz w:val="20"/>
                <w:szCs w:val="20"/>
                <w14:ligatures w14:val="none"/>
              </w:rPr>
              <w:t>/</w:t>
            </w:r>
            <w:r w:rsidRPr="002F03B0">
              <w:rPr>
                <w:rFonts w:eastAsia="Calibri" w:cs="Calibri"/>
                <w:b/>
                <w:color w:val="000000"/>
                <w:kern w:val="0"/>
                <w:sz w:val="20"/>
                <w:szCs w:val="20"/>
                <w14:ligatures w14:val="none"/>
              </w:rPr>
              <w:t xml:space="preserve"> </w:t>
            </w:r>
            <w:r w:rsidR="009E5610">
              <w:rPr>
                <w:rFonts w:eastAsia="Calibri" w:cs="Calibri"/>
                <w:b/>
                <w:color w:val="000000"/>
                <w:kern w:val="0"/>
                <w:sz w:val="20"/>
                <w:szCs w:val="20"/>
                <w14:ligatures w14:val="none"/>
              </w:rPr>
              <w:t>Location</w:t>
            </w:r>
          </w:p>
        </w:tc>
        <w:tc>
          <w:tcPr>
            <w:tcW w:w="2070" w:type="dxa"/>
            <w:tcBorders>
              <w:top w:val="single" w:sz="4" w:space="0" w:color="auto"/>
            </w:tcBorders>
            <w:shd w:val="clear" w:color="auto" w:fill="D9D9D9" w:themeFill="background1" w:themeFillShade="D9"/>
            <w:vAlign w:val="center"/>
          </w:tcPr>
          <w:p w14:paraId="0A68DC96" w14:textId="0B251840" w:rsidR="002F03B0" w:rsidRPr="002F03B0" w:rsidRDefault="002F03B0" w:rsidP="00FA4D59">
            <w:pPr>
              <w:tabs>
                <w:tab w:val="left" w:pos="432"/>
              </w:tabs>
              <w:spacing w:after="0" w:line="240" w:lineRule="auto"/>
              <w:ind w:left="-18"/>
              <w:jc w:val="center"/>
              <w:rPr>
                <w:rFonts w:eastAsia="Calibri" w:cs="Calibri"/>
                <w:b/>
                <w:color w:val="000000"/>
                <w:kern w:val="0"/>
                <w:sz w:val="20"/>
                <w:szCs w:val="20"/>
                <w14:ligatures w14:val="none"/>
              </w:rPr>
            </w:pPr>
            <w:r w:rsidRPr="002F03B0">
              <w:rPr>
                <w:rFonts w:eastAsia="Calibri" w:cs="Calibri"/>
                <w:b/>
                <w:color w:val="000000"/>
                <w:kern w:val="0"/>
                <w:sz w:val="20"/>
                <w:szCs w:val="20"/>
                <w14:ligatures w14:val="none"/>
              </w:rPr>
              <w:t>Owner</w:t>
            </w:r>
            <w:r w:rsidR="009E5610">
              <w:rPr>
                <w:rFonts w:eastAsia="Calibri" w:cs="Calibri"/>
                <w:b/>
                <w:color w:val="000000"/>
                <w:kern w:val="0"/>
                <w:sz w:val="20"/>
                <w:szCs w:val="20"/>
                <w14:ligatures w14:val="none"/>
              </w:rPr>
              <w:t>/Department</w:t>
            </w:r>
          </w:p>
        </w:tc>
      </w:tr>
      <w:tr w:rsidR="002F03B0" w:rsidRPr="002F03B0" w14:paraId="2B783D07" w14:textId="77777777" w:rsidTr="65EAD963">
        <w:trPr>
          <w:trHeight w:val="161"/>
        </w:trPr>
        <w:tc>
          <w:tcPr>
            <w:tcW w:w="14400" w:type="dxa"/>
            <w:gridSpan w:val="6"/>
            <w:shd w:val="clear" w:color="auto" w:fill="F2F2F2" w:themeFill="background1" w:themeFillShade="F2"/>
            <w:vAlign w:val="center"/>
          </w:tcPr>
          <w:p w14:paraId="7FBD8DFD" w14:textId="77777777" w:rsidR="001D747C" w:rsidRDefault="002F03B0" w:rsidP="00DE7683">
            <w:pPr>
              <w:tabs>
                <w:tab w:val="left" w:pos="432"/>
              </w:tabs>
              <w:spacing w:after="0" w:line="240" w:lineRule="auto"/>
              <w:ind w:left="-18"/>
              <w:rPr>
                <w:rFonts w:eastAsia="Times New Roman" w:cs="Calibri"/>
                <w:kern w:val="0"/>
                <w:sz w:val="24"/>
                <w:szCs w:val="24"/>
                <w14:ligatures w14:val="none"/>
              </w:rPr>
            </w:pPr>
            <w:r w:rsidRPr="002977F1">
              <w:rPr>
                <w:rFonts w:eastAsia="Times New Roman" w:cs="Calibri"/>
                <w:kern w:val="0"/>
                <w:sz w:val="24"/>
                <w:szCs w:val="24"/>
                <w14:ligatures w14:val="none"/>
              </w:rPr>
              <w:t>If you have a Workplace Violence Prevention Plan</w:t>
            </w:r>
            <w:r w:rsidR="009042DC" w:rsidRPr="002977F1">
              <w:rPr>
                <w:rFonts w:eastAsia="Times New Roman" w:cs="Calibri"/>
                <w:kern w:val="0"/>
                <w:sz w:val="24"/>
                <w:szCs w:val="24"/>
                <w14:ligatures w14:val="none"/>
              </w:rPr>
              <w:t xml:space="preserve"> (WVPP)</w:t>
            </w:r>
            <w:r w:rsidRPr="002977F1">
              <w:rPr>
                <w:rFonts w:eastAsia="Times New Roman" w:cs="Calibri"/>
                <w:kern w:val="0"/>
                <w:sz w:val="24"/>
                <w:szCs w:val="24"/>
                <w14:ligatures w14:val="none"/>
              </w:rPr>
              <w:t>, answer the</w:t>
            </w:r>
            <w:r w:rsidR="009042DC" w:rsidRPr="002977F1">
              <w:rPr>
                <w:rFonts w:eastAsia="Times New Roman" w:cs="Calibri"/>
                <w:kern w:val="0"/>
                <w:sz w:val="24"/>
                <w:szCs w:val="24"/>
                <w14:ligatures w14:val="none"/>
              </w:rPr>
              <w:t xml:space="preserve"> </w:t>
            </w:r>
            <w:r w:rsidRPr="002977F1">
              <w:rPr>
                <w:rFonts w:eastAsia="Times New Roman" w:cs="Calibri"/>
                <w:kern w:val="0"/>
                <w:sz w:val="24"/>
                <w:szCs w:val="24"/>
                <w14:ligatures w14:val="none"/>
              </w:rPr>
              <w:t>questions</w:t>
            </w:r>
            <w:r w:rsidR="009042DC" w:rsidRPr="002977F1">
              <w:rPr>
                <w:rFonts w:eastAsia="Times New Roman" w:cs="Calibri"/>
                <w:kern w:val="0"/>
                <w:sz w:val="24"/>
                <w:szCs w:val="24"/>
                <w14:ligatures w14:val="none"/>
              </w:rPr>
              <w:t xml:space="preserve"> below</w:t>
            </w:r>
            <w:r w:rsidRPr="002977F1">
              <w:rPr>
                <w:rFonts w:eastAsia="Times New Roman" w:cs="Calibri"/>
                <w:kern w:val="0"/>
                <w:sz w:val="24"/>
                <w:szCs w:val="24"/>
                <w14:ligatures w14:val="none"/>
              </w:rPr>
              <w:t xml:space="preserve"> related to that plan document. If you don’t</w:t>
            </w:r>
            <w:r w:rsidR="009042DC" w:rsidRPr="002977F1">
              <w:rPr>
                <w:rFonts w:eastAsia="Times New Roman" w:cs="Calibri"/>
                <w:kern w:val="0"/>
                <w:sz w:val="24"/>
                <w:szCs w:val="24"/>
                <w14:ligatures w14:val="none"/>
              </w:rPr>
              <w:t xml:space="preserve"> yet</w:t>
            </w:r>
            <w:r w:rsidRPr="002977F1">
              <w:rPr>
                <w:rFonts w:eastAsia="Times New Roman" w:cs="Calibri"/>
                <w:kern w:val="0"/>
                <w:sz w:val="24"/>
                <w:szCs w:val="24"/>
                <w14:ligatures w14:val="none"/>
              </w:rPr>
              <w:t xml:space="preserve"> have a </w:t>
            </w:r>
            <w:r w:rsidR="00F710B9" w:rsidRPr="002977F1">
              <w:rPr>
                <w:rFonts w:eastAsia="Times New Roman" w:cs="Calibri"/>
                <w:kern w:val="0"/>
                <w:sz w:val="24"/>
                <w:szCs w:val="24"/>
                <w14:ligatures w14:val="none"/>
              </w:rPr>
              <w:t>WVPP but</w:t>
            </w:r>
            <w:r w:rsidRPr="002977F1">
              <w:rPr>
                <w:rFonts w:eastAsia="Times New Roman" w:cs="Calibri"/>
                <w:kern w:val="0"/>
                <w:sz w:val="24"/>
                <w:szCs w:val="24"/>
                <w14:ligatures w14:val="none"/>
              </w:rPr>
              <w:t xml:space="preserve"> do have some of the </w:t>
            </w:r>
            <w:r w:rsidR="009042DC" w:rsidRPr="002977F1">
              <w:rPr>
                <w:rFonts w:eastAsia="Times New Roman" w:cs="Calibri"/>
                <w:kern w:val="0"/>
                <w:sz w:val="24"/>
                <w:szCs w:val="24"/>
                <w14:ligatures w14:val="none"/>
              </w:rPr>
              <w:t>items</w:t>
            </w:r>
            <w:r w:rsidR="003C24B6" w:rsidRPr="002977F1">
              <w:rPr>
                <w:rFonts w:eastAsia="Times New Roman" w:cs="Calibri"/>
                <w:kern w:val="0"/>
                <w:sz w:val="24"/>
                <w:szCs w:val="24"/>
                <w14:ligatures w14:val="none"/>
              </w:rPr>
              <w:t xml:space="preserve"> listed below</w:t>
            </w:r>
            <w:r w:rsidR="00E10758" w:rsidRPr="002977F1">
              <w:rPr>
                <w:rFonts w:eastAsia="Times New Roman" w:cs="Calibri"/>
                <w:kern w:val="0"/>
                <w:sz w:val="24"/>
                <w:szCs w:val="24"/>
                <w14:ligatures w14:val="none"/>
              </w:rPr>
              <w:t>,</w:t>
            </w:r>
            <w:r w:rsidR="003C24B6" w:rsidRPr="002977F1">
              <w:rPr>
                <w:rFonts w:eastAsia="Times New Roman" w:cs="Calibri"/>
                <w:kern w:val="0"/>
                <w:sz w:val="24"/>
                <w:szCs w:val="24"/>
                <w14:ligatures w14:val="none"/>
              </w:rPr>
              <w:t xml:space="preserve"> either in stand-alone documents or</w:t>
            </w:r>
            <w:r w:rsidR="009042DC" w:rsidRPr="002977F1">
              <w:rPr>
                <w:rFonts w:eastAsia="Times New Roman" w:cs="Calibri"/>
                <w:kern w:val="0"/>
                <w:sz w:val="24"/>
                <w:szCs w:val="24"/>
                <w14:ligatures w14:val="none"/>
              </w:rPr>
              <w:t xml:space="preserve"> embedded </w:t>
            </w:r>
            <w:r w:rsidR="005F42D2" w:rsidRPr="002977F1">
              <w:rPr>
                <w:rFonts w:eastAsia="Times New Roman" w:cs="Calibri"/>
                <w:kern w:val="0"/>
                <w:sz w:val="24"/>
                <w:szCs w:val="24"/>
                <w14:ligatures w14:val="none"/>
              </w:rPr>
              <w:t>within</w:t>
            </w:r>
            <w:r w:rsidR="009042DC" w:rsidRPr="002977F1">
              <w:rPr>
                <w:rFonts w:eastAsia="Times New Roman" w:cs="Calibri"/>
                <w:kern w:val="0"/>
                <w:sz w:val="24"/>
                <w:szCs w:val="24"/>
                <w14:ligatures w14:val="none"/>
              </w:rPr>
              <w:t xml:space="preserve"> a</w:t>
            </w:r>
            <w:r w:rsidR="003C24B6" w:rsidRPr="002977F1">
              <w:rPr>
                <w:rFonts w:eastAsia="Times New Roman" w:cs="Calibri"/>
                <w:kern w:val="0"/>
                <w:sz w:val="24"/>
                <w:szCs w:val="24"/>
                <w14:ligatures w14:val="none"/>
              </w:rPr>
              <w:t>nother</w:t>
            </w:r>
            <w:r w:rsidR="009042DC" w:rsidRPr="002977F1">
              <w:rPr>
                <w:rFonts w:eastAsia="Times New Roman" w:cs="Calibri"/>
                <w:kern w:val="0"/>
                <w:sz w:val="24"/>
                <w:szCs w:val="24"/>
                <w14:ligatures w14:val="none"/>
              </w:rPr>
              <w:t xml:space="preserve"> </w:t>
            </w:r>
            <w:r w:rsidRPr="002977F1">
              <w:rPr>
                <w:rFonts w:eastAsia="Times New Roman" w:cs="Calibri"/>
                <w:kern w:val="0"/>
                <w:sz w:val="24"/>
                <w:szCs w:val="24"/>
                <w14:ligatures w14:val="none"/>
              </w:rPr>
              <w:t>document</w:t>
            </w:r>
            <w:r w:rsidR="009042DC" w:rsidRPr="002977F1">
              <w:rPr>
                <w:rFonts w:eastAsia="Times New Roman" w:cs="Calibri"/>
                <w:kern w:val="0"/>
                <w:sz w:val="24"/>
                <w:szCs w:val="24"/>
                <w14:ligatures w14:val="none"/>
              </w:rPr>
              <w:t>, list the name and owner of that document.</w:t>
            </w:r>
            <w:r w:rsidR="005F42D2" w:rsidRPr="002977F1">
              <w:rPr>
                <w:rFonts w:eastAsia="Times New Roman" w:cs="Calibri"/>
                <w:kern w:val="0"/>
                <w:sz w:val="24"/>
                <w:szCs w:val="24"/>
                <w14:ligatures w14:val="none"/>
              </w:rPr>
              <w:t xml:space="preserve"> Put everything you find into a repository.</w:t>
            </w:r>
            <w:r w:rsidR="00E10758" w:rsidRPr="002977F1">
              <w:rPr>
                <w:rFonts w:eastAsia="Times New Roman" w:cs="Calibri"/>
                <w:kern w:val="0"/>
                <w:sz w:val="24"/>
                <w:szCs w:val="24"/>
                <w14:ligatures w14:val="none"/>
              </w:rPr>
              <w:t xml:space="preserve"> You will need it later.</w:t>
            </w:r>
            <w:r w:rsidR="00B97967">
              <w:rPr>
                <w:rFonts w:eastAsia="Times New Roman" w:cs="Calibri"/>
                <w:kern w:val="0"/>
                <w:sz w:val="24"/>
                <w:szCs w:val="24"/>
                <w14:ligatures w14:val="none"/>
              </w:rPr>
              <w:t xml:space="preserve"> </w:t>
            </w:r>
          </w:p>
          <w:p w14:paraId="3B075C9F" w14:textId="779DE741" w:rsidR="002F03B0" w:rsidRDefault="00B97967" w:rsidP="00DE7683">
            <w:pPr>
              <w:tabs>
                <w:tab w:val="left" w:pos="432"/>
              </w:tabs>
              <w:spacing w:after="0" w:line="240" w:lineRule="auto"/>
              <w:ind w:left="-18"/>
              <w:rPr>
                <w:rFonts w:eastAsia="Times New Roman" w:cs="Calibri"/>
                <w:kern w:val="0"/>
                <w:sz w:val="24"/>
                <w:szCs w:val="24"/>
                <w14:ligatures w14:val="none"/>
              </w:rPr>
            </w:pPr>
            <w:r>
              <w:rPr>
                <w:rFonts w:eastAsia="Times New Roman" w:cs="Calibri"/>
                <w:kern w:val="0"/>
                <w:sz w:val="24"/>
                <w:szCs w:val="24"/>
                <w14:ligatures w14:val="none"/>
              </w:rPr>
              <w:t>The questions are color coded:</w:t>
            </w:r>
          </w:p>
          <w:p w14:paraId="3FB92922" w14:textId="1488D976" w:rsidR="000D2E49" w:rsidRPr="00F764F7" w:rsidRDefault="60B83B09" w:rsidP="00517B1B">
            <w:pPr>
              <w:pStyle w:val="ListParagraph"/>
              <w:numPr>
                <w:ilvl w:val="0"/>
                <w:numId w:val="18"/>
              </w:numPr>
              <w:rPr>
                <w:rFonts w:asciiTheme="majorHAnsi" w:eastAsia="Times New Roman" w:hAnsiTheme="majorHAnsi"/>
                <w:b/>
                <w:bCs/>
                <w14:ligatures w14:val="none"/>
              </w:rPr>
            </w:pPr>
            <w:r w:rsidRPr="4C5CAC0C">
              <w:rPr>
                <w:rFonts w:asciiTheme="majorHAnsi" w:eastAsia="Times New Roman" w:hAnsiTheme="majorHAnsi"/>
                <w:b/>
                <w:bCs/>
                <w14:ligatures w14:val="none"/>
              </w:rPr>
              <w:t>Black bold font</w:t>
            </w:r>
            <w:r w:rsidR="02533FDE" w:rsidRPr="4C5CAC0C">
              <w:rPr>
                <w:rFonts w:asciiTheme="majorHAnsi" w:eastAsia="Times New Roman" w:hAnsiTheme="majorHAnsi"/>
                <w:b/>
                <w:bCs/>
                <w14:ligatures w14:val="none"/>
              </w:rPr>
              <w:t xml:space="preserve"> – </w:t>
            </w:r>
            <w:r w:rsidRPr="4C5CAC0C">
              <w:rPr>
                <w:rFonts w:asciiTheme="majorHAnsi" w:eastAsia="Times New Roman" w:hAnsiTheme="majorHAnsi"/>
                <w:b/>
                <w:bCs/>
                <w14:ligatures w14:val="none"/>
              </w:rPr>
              <w:t>required by statute (Labor Code)</w:t>
            </w:r>
          </w:p>
          <w:p w14:paraId="3D6BC6B5" w14:textId="1DF255C4" w:rsidR="000D2E49" w:rsidRPr="00791E05" w:rsidRDefault="00791E05" w:rsidP="65EAD963">
            <w:pPr>
              <w:pStyle w:val="ListParagraph"/>
              <w:numPr>
                <w:ilvl w:val="0"/>
                <w:numId w:val="18"/>
              </w:numPr>
              <w:rPr>
                <w:rFonts w:asciiTheme="minorHAnsi" w:eastAsiaTheme="minorEastAsia" w:hAnsiTheme="minorHAnsi" w:cstheme="minorBidi"/>
                <w14:ligatures w14:val="none"/>
              </w:rPr>
            </w:pPr>
            <w:r w:rsidRPr="65EAD963">
              <w:rPr>
                <w:rFonts w:asciiTheme="minorHAnsi" w:eastAsiaTheme="minorEastAsia" w:hAnsiTheme="minorHAnsi" w:cstheme="minorBidi"/>
                <w14:ligatures w14:val="none"/>
              </w:rPr>
              <w:t xml:space="preserve">Black, </w:t>
            </w:r>
            <w:proofErr w:type="spellStart"/>
            <w:r w:rsidRPr="65EAD963">
              <w:rPr>
                <w:rFonts w:asciiTheme="minorHAnsi" w:eastAsiaTheme="minorEastAsia" w:hAnsiTheme="minorHAnsi" w:cstheme="minorBidi"/>
                <w14:ligatures w14:val="none"/>
              </w:rPr>
              <w:t>unbolded</w:t>
            </w:r>
            <w:proofErr w:type="spellEnd"/>
            <w:r w:rsidRPr="65EAD963">
              <w:rPr>
                <w:rFonts w:asciiTheme="minorHAnsi" w:eastAsiaTheme="minorEastAsia" w:hAnsiTheme="minorHAnsi" w:cstheme="minorBidi"/>
                <w14:ligatures w14:val="none"/>
              </w:rPr>
              <w:t xml:space="preserve"> font</w:t>
            </w:r>
            <w:r w:rsidR="5DB412EC" w:rsidRPr="65EAD963">
              <w:rPr>
                <w:rFonts w:asciiTheme="minorHAnsi" w:eastAsiaTheme="minorEastAsia" w:hAnsiTheme="minorHAnsi" w:cstheme="minorBidi"/>
                <w14:ligatures w14:val="none"/>
              </w:rPr>
              <w:t xml:space="preserve"> – </w:t>
            </w:r>
            <w:r w:rsidR="60B83B09" w:rsidRPr="65EAD963">
              <w:rPr>
                <w:rFonts w:asciiTheme="minorHAnsi" w:eastAsiaTheme="minorEastAsia" w:hAnsiTheme="minorHAnsi" w:cstheme="minorBidi"/>
                <w14:ligatures w14:val="none"/>
              </w:rPr>
              <w:t>referenced by the Cal/OSHA Model WVPP template</w:t>
            </w:r>
          </w:p>
          <w:p w14:paraId="6A932ED3" w14:textId="078F35EA" w:rsidR="00DE7683" w:rsidRPr="000D2E49" w:rsidRDefault="60B83B09" w:rsidP="65EAD963">
            <w:pPr>
              <w:pStyle w:val="ListParagraph"/>
              <w:numPr>
                <w:ilvl w:val="0"/>
                <w:numId w:val="18"/>
              </w:numPr>
              <w:rPr>
                <w:rFonts w:asciiTheme="minorHAnsi" w:eastAsiaTheme="minorEastAsia" w:hAnsiTheme="minorHAnsi" w:cstheme="minorBidi"/>
                <w:color w:val="0070C0"/>
                <w:sz w:val="20"/>
                <w:szCs w:val="20"/>
              </w:rPr>
            </w:pPr>
            <w:r w:rsidRPr="65EAD963">
              <w:rPr>
                <w:rFonts w:asciiTheme="minorHAnsi" w:eastAsiaTheme="minorEastAsia" w:hAnsiTheme="minorHAnsi" w:cstheme="minorBidi"/>
                <w:color w:val="0070C0"/>
                <w14:ligatures w14:val="none"/>
              </w:rPr>
              <w:t>Bl</w:t>
            </w:r>
            <w:r w:rsidR="3AB30047" w:rsidRPr="65EAD963">
              <w:rPr>
                <w:rFonts w:asciiTheme="minorHAnsi" w:eastAsiaTheme="minorEastAsia" w:hAnsiTheme="minorHAnsi" w:cstheme="minorBidi"/>
                <w:color w:val="0070C0"/>
                <w14:ligatures w14:val="none"/>
              </w:rPr>
              <w:t xml:space="preserve">ue </w:t>
            </w:r>
            <w:r w:rsidRPr="65EAD963">
              <w:rPr>
                <w:rFonts w:asciiTheme="minorHAnsi" w:eastAsiaTheme="minorEastAsia" w:hAnsiTheme="minorHAnsi" w:cstheme="minorBidi"/>
                <w:color w:val="0070C0"/>
                <w14:ligatures w14:val="none"/>
              </w:rPr>
              <w:t>font</w:t>
            </w:r>
            <w:r w:rsidR="3567D11B" w:rsidRPr="65EAD963">
              <w:rPr>
                <w:rFonts w:asciiTheme="minorHAnsi" w:eastAsiaTheme="minorEastAsia" w:hAnsiTheme="minorHAnsi" w:cstheme="minorBidi"/>
                <w:color w:val="0070C0"/>
                <w14:ligatures w14:val="none"/>
              </w:rPr>
              <w:t xml:space="preserve"> – </w:t>
            </w:r>
            <w:r w:rsidRPr="65EAD963">
              <w:rPr>
                <w:rFonts w:asciiTheme="minorHAnsi" w:eastAsiaTheme="minorEastAsia" w:hAnsiTheme="minorHAnsi" w:cstheme="minorBidi"/>
                <w:color w:val="0070C0"/>
                <w14:ligatures w14:val="none"/>
              </w:rPr>
              <w:t>recommended by Firestorm for a best-practices program</w:t>
            </w:r>
          </w:p>
        </w:tc>
      </w:tr>
      <w:tr w:rsidR="002F03B0" w:rsidRPr="002F03B0" w14:paraId="68E25297" w14:textId="77777777" w:rsidTr="65EAD963">
        <w:trPr>
          <w:trHeight w:val="161"/>
        </w:trPr>
        <w:tc>
          <w:tcPr>
            <w:tcW w:w="14400" w:type="dxa"/>
            <w:gridSpan w:val="6"/>
            <w:shd w:val="clear" w:color="auto" w:fill="002060"/>
            <w:vAlign w:val="center"/>
          </w:tcPr>
          <w:p w14:paraId="3ECA105B" w14:textId="55C8FBA2" w:rsidR="002F03B0" w:rsidRPr="002F03B0" w:rsidRDefault="002F03B0" w:rsidP="002F03B0">
            <w:pPr>
              <w:pStyle w:val="Heading1"/>
            </w:pPr>
            <w:bookmarkStart w:id="5" w:name="_Toc169759378"/>
            <w:r w:rsidRPr="002F03B0">
              <w:t>W</w:t>
            </w:r>
            <w:r w:rsidR="000D6E5C">
              <w:t xml:space="preserve">VPP </w:t>
            </w:r>
            <w:r w:rsidR="00B03525">
              <w:t>ROLES/RESPONSIBILITIES</w:t>
            </w:r>
            <w:r w:rsidRPr="002F03B0">
              <w:t xml:space="preserve"> REQUIREMENTS</w:t>
            </w:r>
            <w:r w:rsidR="007B08AB">
              <w:t xml:space="preserve"> </w:t>
            </w:r>
            <w:r w:rsidR="00366659">
              <w:t>(</w:t>
            </w:r>
            <w:r w:rsidR="005248E4">
              <w:t xml:space="preserve">WVPP </w:t>
            </w:r>
            <w:r w:rsidR="00366659">
              <w:t>SECTION</w:t>
            </w:r>
            <w:r w:rsidR="00247D96">
              <w:t xml:space="preserve"> 7,8)</w:t>
            </w:r>
            <w:bookmarkEnd w:id="5"/>
          </w:p>
        </w:tc>
      </w:tr>
      <w:tr w:rsidR="00F30C6F" w:rsidRPr="002F03B0" w14:paraId="681B917E" w14:textId="77777777" w:rsidTr="65EAD963">
        <w:trPr>
          <w:trHeight w:val="161"/>
        </w:trPr>
        <w:tc>
          <w:tcPr>
            <w:tcW w:w="450" w:type="dxa"/>
            <w:vAlign w:val="center"/>
          </w:tcPr>
          <w:p w14:paraId="63DA19B7" w14:textId="77777777" w:rsidR="00F30C6F" w:rsidRPr="002F03B0" w:rsidRDefault="00F30C6F"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41196C7A" w14:textId="6EA1A7F5" w:rsidR="00F30C6F" w:rsidRPr="00582D84" w:rsidRDefault="00F30C6F"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Do you currently have a documented</w:t>
            </w:r>
            <w:r>
              <w:rPr>
                <w:rFonts w:asciiTheme="majorHAnsi" w:eastAsia="Times New Roman" w:hAnsiTheme="majorHAnsi"/>
                <w:b/>
                <w:bCs/>
                <w:kern w:val="0"/>
                <w14:ligatures w14:val="none"/>
              </w:rPr>
              <w:t xml:space="preserve"> Injury and Illness Prevention Plan (IIPP)?</w:t>
            </w:r>
          </w:p>
        </w:tc>
        <w:tc>
          <w:tcPr>
            <w:tcW w:w="1965" w:type="dxa"/>
            <w:shd w:val="clear" w:color="auto" w:fill="auto"/>
            <w:vAlign w:val="center"/>
          </w:tcPr>
          <w:p w14:paraId="07636CD9" w14:textId="6B180056" w:rsidR="00F30C6F" w:rsidRPr="00582D84" w:rsidRDefault="00EF309C"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4C5CAC0C">
              <w:rPr>
                <w:rFonts w:asciiTheme="minorHAnsi" w:hAnsiTheme="minorHAnsi"/>
                <w:b/>
                <w:bCs/>
              </w:rPr>
              <w:t>California Code of Regulations – Title 8, Section 3203 (a</w:t>
            </w:r>
            <w:r w:rsidR="00213604">
              <w:rPr>
                <w:rFonts w:asciiTheme="minorHAnsi" w:hAnsiTheme="minorHAnsi"/>
                <w:b/>
                <w:bCs/>
              </w:rPr>
              <w:t>)</w:t>
            </w:r>
          </w:p>
        </w:tc>
        <w:tc>
          <w:tcPr>
            <w:tcW w:w="1275" w:type="dxa"/>
            <w:shd w:val="clear" w:color="auto" w:fill="auto"/>
            <w:vAlign w:val="center"/>
          </w:tcPr>
          <w:p w14:paraId="0C538339" w14:textId="77777777" w:rsidR="00F30C6F" w:rsidRPr="002F03B0" w:rsidRDefault="00F30C6F"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1350" w:type="dxa"/>
            <w:shd w:val="clear" w:color="auto" w:fill="auto"/>
            <w:vAlign w:val="center"/>
          </w:tcPr>
          <w:p w14:paraId="7ADDD2A2" w14:textId="77777777" w:rsidR="00F30C6F" w:rsidRPr="002F03B0" w:rsidRDefault="00F30C6F"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2AE68225" w14:textId="77777777" w:rsidR="00F30C6F" w:rsidRPr="002F03B0" w:rsidRDefault="00F30C6F"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5BE2CC6D" w14:textId="77777777" w:rsidTr="65EAD963">
        <w:trPr>
          <w:trHeight w:val="161"/>
        </w:trPr>
        <w:tc>
          <w:tcPr>
            <w:tcW w:w="450" w:type="dxa"/>
            <w:vAlign w:val="center"/>
          </w:tcPr>
          <w:p w14:paraId="4D875B66"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5CCA2B26" w14:textId="77777777" w:rsidR="002F03B0" w:rsidRPr="00582D84" w:rsidRDefault="002F03B0"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Do you currently have a documented Workplace Violence Prevention Plan?</w:t>
            </w:r>
          </w:p>
        </w:tc>
        <w:tc>
          <w:tcPr>
            <w:tcW w:w="1965" w:type="dxa"/>
            <w:shd w:val="clear" w:color="auto" w:fill="auto"/>
            <w:vAlign w:val="center"/>
          </w:tcPr>
          <w:p w14:paraId="52E63B80" w14:textId="18B10A72" w:rsidR="002F03B0" w:rsidRPr="00582D84"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6401.9</w:t>
            </w:r>
            <w:r w:rsidR="002F03B0" w:rsidRPr="00582D84">
              <w:rPr>
                <w:rFonts w:asciiTheme="majorHAnsi" w:eastAsia="Times New Roman" w:hAnsiTheme="majorHAnsi"/>
                <w:b/>
                <w:bCs/>
                <w:kern w:val="0"/>
                <w14:ligatures w14:val="none"/>
              </w:rPr>
              <w:t>(c)1(A)</w:t>
            </w:r>
          </w:p>
        </w:tc>
        <w:tc>
          <w:tcPr>
            <w:tcW w:w="1275" w:type="dxa"/>
            <w:shd w:val="clear" w:color="auto" w:fill="auto"/>
            <w:vAlign w:val="center"/>
          </w:tcPr>
          <w:p w14:paraId="65859083" w14:textId="710FDCFF"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1350" w:type="dxa"/>
            <w:shd w:val="clear" w:color="auto" w:fill="auto"/>
            <w:vAlign w:val="center"/>
          </w:tcPr>
          <w:p w14:paraId="5005EAD3"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0E0E7673"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30B88475" w14:textId="77777777" w:rsidTr="65EAD963">
        <w:trPr>
          <w:trHeight w:val="161"/>
        </w:trPr>
        <w:tc>
          <w:tcPr>
            <w:tcW w:w="450" w:type="dxa"/>
            <w:vAlign w:val="center"/>
          </w:tcPr>
          <w:p w14:paraId="26C969B6"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color w:val="C00000"/>
                <w:kern w:val="0"/>
                <w:sz w:val="20"/>
                <w:szCs w:val="20"/>
                <w14:ligatures w14:val="none"/>
              </w:rPr>
            </w:pPr>
          </w:p>
        </w:tc>
        <w:tc>
          <w:tcPr>
            <w:tcW w:w="7290" w:type="dxa"/>
            <w:shd w:val="clear" w:color="auto" w:fill="auto"/>
            <w:vAlign w:val="center"/>
          </w:tcPr>
          <w:p w14:paraId="17E9251D" w14:textId="77777777" w:rsidR="002F03B0" w:rsidRPr="00582D84" w:rsidRDefault="002F03B0"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Is the plan easily accessible to employees, authorized employee representatives, and regulators at all times?</w:t>
            </w:r>
          </w:p>
        </w:tc>
        <w:tc>
          <w:tcPr>
            <w:tcW w:w="1965" w:type="dxa"/>
            <w:shd w:val="clear" w:color="auto" w:fill="auto"/>
            <w:vAlign w:val="center"/>
          </w:tcPr>
          <w:p w14:paraId="664193A3" w14:textId="3726E296" w:rsidR="002F03B0" w:rsidRPr="00582D84"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 xml:space="preserve">6401.9 </w:t>
            </w:r>
            <w:r w:rsidR="002F03B0" w:rsidRPr="00582D84">
              <w:rPr>
                <w:rFonts w:asciiTheme="majorHAnsi" w:eastAsia="Times New Roman" w:hAnsiTheme="majorHAnsi"/>
                <w:b/>
                <w:bCs/>
                <w:kern w:val="0"/>
                <w14:ligatures w14:val="none"/>
              </w:rPr>
              <w:t>(c)1(B)</w:t>
            </w:r>
          </w:p>
        </w:tc>
        <w:tc>
          <w:tcPr>
            <w:tcW w:w="1275" w:type="dxa"/>
            <w:shd w:val="clear" w:color="auto" w:fill="auto"/>
            <w:vAlign w:val="center"/>
          </w:tcPr>
          <w:p w14:paraId="7CC9C6B4"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1350" w:type="dxa"/>
            <w:shd w:val="clear" w:color="auto" w:fill="auto"/>
            <w:vAlign w:val="center"/>
          </w:tcPr>
          <w:p w14:paraId="63D8D635"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109EA1F9"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52AFB9B1" w14:textId="77777777" w:rsidTr="65EAD963">
        <w:trPr>
          <w:trHeight w:val="161"/>
        </w:trPr>
        <w:tc>
          <w:tcPr>
            <w:tcW w:w="450" w:type="dxa"/>
            <w:vAlign w:val="center"/>
          </w:tcPr>
          <w:p w14:paraId="31BE3C6B"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color w:val="C00000"/>
                <w:kern w:val="0"/>
                <w:sz w:val="20"/>
                <w:szCs w:val="20"/>
                <w14:ligatures w14:val="none"/>
              </w:rPr>
            </w:pPr>
          </w:p>
        </w:tc>
        <w:tc>
          <w:tcPr>
            <w:tcW w:w="7290" w:type="dxa"/>
            <w:shd w:val="clear" w:color="auto" w:fill="auto"/>
            <w:vAlign w:val="center"/>
          </w:tcPr>
          <w:p w14:paraId="6A20AC63" w14:textId="3C9A3341" w:rsidR="002F03B0" w:rsidRPr="00582D84" w:rsidRDefault="002F03B0" w:rsidP="4C5CAC0C">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4C5CAC0C">
              <w:rPr>
                <w:rFonts w:asciiTheme="majorHAnsi" w:eastAsia="Times New Roman" w:hAnsiTheme="majorHAnsi"/>
                <w:b/>
                <w:bCs/>
                <w:kern w:val="0"/>
                <w14:ligatures w14:val="none"/>
              </w:rPr>
              <w:t>Have you designated individuals or Job Titles of persons responsible for workplace violence prevention?</w:t>
            </w:r>
          </w:p>
        </w:tc>
        <w:tc>
          <w:tcPr>
            <w:tcW w:w="1965" w:type="dxa"/>
            <w:shd w:val="clear" w:color="auto" w:fill="auto"/>
            <w:vAlign w:val="center"/>
          </w:tcPr>
          <w:p w14:paraId="028231CD" w14:textId="4442058D" w:rsidR="002F03B0" w:rsidRPr="00582D84"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 xml:space="preserve">6401.9 </w:t>
            </w:r>
            <w:r w:rsidR="002F03B0" w:rsidRPr="00582D84">
              <w:rPr>
                <w:rFonts w:asciiTheme="majorHAnsi" w:eastAsia="Times New Roman" w:hAnsiTheme="majorHAnsi"/>
                <w:b/>
                <w:bCs/>
                <w:kern w:val="0"/>
                <w14:ligatures w14:val="none"/>
              </w:rPr>
              <w:t>(c)2(A)</w:t>
            </w:r>
          </w:p>
        </w:tc>
        <w:tc>
          <w:tcPr>
            <w:tcW w:w="1275" w:type="dxa"/>
            <w:shd w:val="clear" w:color="auto" w:fill="auto"/>
            <w:vAlign w:val="center"/>
          </w:tcPr>
          <w:p w14:paraId="57BD4529" w14:textId="089E1ECC"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1350" w:type="dxa"/>
            <w:shd w:val="clear" w:color="auto" w:fill="auto"/>
            <w:vAlign w:val="center"/>
          </w:tcPr>
          <w:p w14:paraId="13131EE0"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5F942DD9"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496BB46F" w14:textId="77777777" w:rsidTr="65EAD963">
        <w:trPr>
          <w:trHeight w:val="161"/>
        </w:trPr>
        <w:tc>
          <w:tcPr>
            <w:tcW w:w="450" w:type="dxa"/>
            <w:vAlign w:val="center"/>
          </w:tcPr>
          <w:p w14:paraId="3A73AFAA"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0326E9F9" w14:textId="665CEC3F" w:rsidR="002F03B0" w:rsidRPr="00582D84" w:rsidRDefault="002F03B0"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Have you defined the Roles &amp; Responsibilities of stakeholders related to workplace violence prevention?</w:t>
            </w:r>
          </w:p>
        </w:tc>
        <w:tc>
          <w:tcPr>
            <w:tcW w:w="1965" w:type="dxa"/>
            <w:shd w:val="clear" w:color="auto" w:fill="auto"/>
            <w:vAlign w:val="center"/>
          </w:tcPr>
          <w:p w14:paraId="06EAA770" w14:textId="6BB72DFF" w:rsidR="002F03B0" w:rsidRPr="00582D84" w:rsidRDefault="006B7AA8"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 xml:space="preserve">6401.9 </w:t>
            </w:r>
            <w:r w:rsidR="002F03B0" w:rsidRPr="00582D84">
              <w:rPr>
                <w:rFonts w:asciiTheme="majorHAnsi" w:eastAsia="Times New Roman" w:hAnsiTheme="majorHAnsi"/>
                <w:b/>
                <w:bCs/>
                <w:kern w:val="0"/>
                <w14:ligatures w14:val="none"/>
              </w:rPr>
              <w:t>(c)2(A)</w:t>
            </w:r>
          </w:p>
          <w:p w14:paraId="73262D15" w14:textId="77777777" w:rsidR="002F03B0" w:rsidRPr="00582D84" w:rsidRDefault="002F03B0"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p>
        </w:tc>
        <w:tc>
          <w:tcPr>
            <w:tcW w:w="1275" w:type="dxa"/>
            <w:shd w:val="clear" w:color="auto" w:fill="auto"/>
            <w:vAlign w:val="center"/>
          </w:tcPr>
          <w:p w14:paraId="1A9C74B6" w14:textId="35102AD6"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1350" w:type="dxa"/>
            <w:shd w:val="clear" w:color="auto" w:fill="auto"/>
            <w:vAlign w:val="center"/>
          </w:tcPr>
          <w:p w14:paraId="7F3618A5"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595C6A6D"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4677EE06" w14:textId="77777777" w:rsidTr="65EAD963">
        <w:trPr>
          <w:trHeight w:val="161"/>
        </w:trPr>
        <w:tc>
          <w:tcPr>
            <w:tcW w:w="450" w:type="dxa"/>
            <w:vAlign w:val="center"/>
          </w:tcPr>
          <w:p w14:paraId="43F5E230"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4AF31970" w14:textId="42C54EB5" w:rsidR="002F03B0" w:rsidRPr="00582D84" w:rsidRDefault="00D352E8"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Have you</w:t>
            </w:r>
            <w:r w:rsidR="002F03B0" w:rsidRPr="00582D84">
              <w:rPr>
                <w:rFonts w:asciiTheme="majorHAnsi" w:eastAsia="Times New Roman" w:hAnsiTheme="majorHAnsi"/>
                <w:b/>
                <w:bCs/>
                <w:kern w:val="0"/>
                <w14:ligatures w14:val="none"/>
              </w:rPr>
              <w:t xml:space="preserve"> set forth the role of employees and authorized employee representatives in:</w:t>
            </w:r>
          </w:p>
        </w:tc>
        <w:tc>
          <w:tcPr>
            <w:tcW w:w="1965" w:type="dxa"/>
            <w:shd w:val="clear" w:color="auto" w:fill="auto"/>
            <w:vAlign w:val="center"/>
          </w:tcPr>
          <w:p w14:paraId="6B23BAE5" w14:textId="4BB17B97" w:rsidR="002F03B0" w:rsidRPr="00582D84" w:rsidRDefault="006B7AA8"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 xml:space="preserve">6401.9 </w:t>
            </w:r>
            <w:r w:rsidR="002F03B0" w:rsidRPr="00582D84">
              <w:rPr>
                <w:rFonts w:asciiTheme="majorHAnsi" w:eastAsia="Times New Roman" w:hAnsiTheme="majorHAnsi"/>
                <w:b/>
                <w:bCs/>
                <w:kern w:val="0"/>
                <w14:ligatures w14:val="none"/>
              </w:rPr>
              <w:t>(c)2(B)</w:t>
            </w:r>
          </w:p>
        </w:tc>
        <w:tc>
          <w:tcPr>
            <w:tcW w:w="4695" w:type="dxa"/>
            <w:gridSpan w:val="3"/>
            <w:shd w:val="clear" w:color="auto" w:fill="auto"/>
            <w:vAlign w:val="center"/>
          </w:tcPr>
          <w:p w14:paraId="54C5E1E5" w14:textId="52A53C83"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5B17365C" w14:textId="77777777" w:rsidTr="65EAD963">
        <w:trPr>
          <w:trHeight w:val="67"/>
        </w:trPr>
        <w:tc>
          <w:tcPr>
            <w:tcW w:w="450" w:type="dxa"/>
            <w:vAlign w:val="center"/>
          </w:tcPr>
          <w:p w14:paraId="01F3423C"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6C40BA68" w14:textId="77777777" w:rsidR="002F03B0" w:rsidRPr="00582D84" w:rsidRDefault="002F03B0" w:rsidP="00517B1B">
            <w:pPr>
              <w:numPr>
                <w:ilvl w:val="0"/>
                <w:numId w:val="12"/>
              </w:numPr>
              <w:tabs>
                <w:tab w:val="left" w:pos="250"/>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Identifying workplace violence hazards</w:t>
            </w:r>
          </w:p>
        </w:tc>
        <w:tc>
          <w:tcPr>
            <w:tcW w:w="1965" w:type="dxa"/>
            <w:shd w:val="clear" w:color="auto" w:fill="auto"/>
          </w:tcPr>
          <w:p w14:paraId="0A3C13FC" w14:textId="1F0F39C2" w:rsidR="002F03B0" w:rsidRPr="00582D84" w:rsidRDefault="006B7AA8" w:rsidP="002F03B0">
            <w:pPr>
              <w:tabs>
                <w:tab w:val="left" w:pos="250"/>
              </w:tabs>
              <w:autoSpaceDE w:val="0"/>
              <w:autoSpaceDN w:val="0"/>
              <w:adjustRightInd w:val="0"/>
              <w:spacing w:after="0" w:line="240" w:lineRule="auto"/>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 xml:space="preserve">6401.9 </w:t>
            </w:r>
            <w:r w:rsidR="002F03B0" w:rsidRPr="00582D84">
              <w:rPr>
                <w:rFonts w:asciiTheme="majorHAnsi" w:eastAsia="Times New Roman" w:hAnsiTheme="majorHAnsi"/>
                <w:b/>
                <w:bCs/>
                <w:kern w:val="0"/>
                <w14:ligatures w14:val="none"/>
              </w:rPr>
              <w:t>(c)2(B)</w:t>
            </w:r>
          </w:p>
        </w:tc>
        <w:tc>
          <w:tcPr>
            <w:tcW w:w="1275" w:type="dxa"/>
            <w:shd w:val="clear" w:color="auto" w:fill="auto"/>
            <w:vAlign w:val="center"/>
          </w:tcPr>
          <w:p w14:paraId="3DD759D4"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auto"/>
            <w:vAlign w:val="center"/>
          </w:tcPr>
          <w:p w14:paraId="099DE519"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096AA3B6"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328FF4D3" w14:textId="77777777" w:rsidTr="65EAD963">
        <w:trPr>
          <w:trHeight w:val="67"/>
        </w:trPr>
        <w:tc>
          <w:tcPr>
            <w:tcW w:w="450" w:type="dxa"/>
            <w:vAlign w:val="center"/>
          </w:tcPr>
          <w:p w14:paraId="248D5EEF"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5E7FC5CC" w14:textId="77777777" w:rsidR="002F03B0" w:rsidRPr="00582D84" w:rsidRDefault="002F03B0" w:rsidP="00517B1B">
            <w:pPr>
              <w:numPr>
                <w:ilvl w:val="0"/>
                <w:numId w:val="12"/>
              </w:numPr>
              <w:tabs>
                <w:tab w:val="left" w:pos="250"/>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Evaluating workplace violence hazards</w:t>
            </w:r>
          </w:p>
        </w:tc>
        <w:tc>
          <w:tcPr>
            <w:tcW w:w="1965" w:type="dxa"/>
            <w:shd w:val="clear" w:color="auto" w:fill="auto"/>
          </w:tcPr>
          <w:p w14:paraId="66D40E2E" w14:textId="4EC3CB23" w:rsidR="002F03B0" w:rsidRPr="00582D84" w:rsidRDefault="006B7AA8" w:rsidP="002F03B0">
            <w:pPr>
              <w:tabs>
                <w:tab w:val="left" w:pos="250"/>
              </w:tabs>
              <w:autoSpaceDE w:val="0"/>
              <w:autoSpaceDN w:val="0"/>
              <w:adjustRightInd w:val="0"/>
              <w:spacing w:after="0" w:line="240" w:lineRule="auto"/>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 xml:space="preserve">6401.9 </w:t>
            </w:r>
            <w:r w:rsidR="002F03B0" w:rsidRPr="00582D84">
              <w:rPr>
                <w:rFonts w:asciiTheme="majorHAnsi" w:eastAsia="Times New Roman" w:hAnsiTheme="majorHAnsi"/>
                <w:b/>
                <w:bCs/>
                <w:kern w:val="0"/>
                <w14:ligatures w14:val="none"/>
              </w:rPr>
              <w:t>(c)2(B)</w:t>
            </w:r>
          </w:p>
        </w:tc>
        <w:tc>
          <w:tcPr>
            <w:tcW w:w="1275" w:type="dxa"/>
            <w:shd w:val="clear" w:color="auto" w:fill="auto"/>
            <w:vAlign w:val="center"/>
          </w:tcPr>
          <w:p w14:paraId="7030EA34"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auto"/>
            <w:vAlign w:val="center"/>
          </w:tcPr>
          <w:p w14:paraId="1F95B186"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4CC8130F"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1278BEA1" w14:textId="77777777" w:rsidTr="65EAD963">
        <w:trPr>
          <w:trHeight w:val="71"/>
        </w:trPr>
        <w:tc>
          <w:tcPr>
            <w:tcW w:w="450" w:type="dxa"/>
            <w:vAlign w:val="center"/>
          </w:tcPr>
          <w:p w14:paraId="57B01C57"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1A3C1FB5" w14:textId="77777777" w:rsidR="002F03B0" w:rsidRPr="00582D84" w:rsidRDefault="002F03B0" w:rsidP="00517B1B">
            <w:pPr>
              <w:numPr>
                <w:ilvl w:val="0"/>
                <w:numId w:val="12"/>
              </w:numPr>
              <w:tabs>
                <w:tab w:val="left" w:pos="250"/>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Correcting workplace violence hazards</w:t>
            </w:r>
          </w:p>
        </w:tc>
        <w:tc>
          <w:tcPr>
            <w:tcW w:w="1965" w:type="dxa"/>
            <w:shd w:val="clear" w:color="auto" w:fill="auto"/>
          </w:tcPr>
          <w:p w14:paraId="0F991E07" w14:textId="139D357A" w:rsidR="002F03B0" w:rsidRPr="00582D84" w:rsidRDefault="006B7AA8" w:rsidP="002F03B0">
            <w:pPr>
              <w:tabs>
                <w:tab w:val="left" w:pos="250"/>
              </w:tabs>
              <w:autoSpaceDE w:val="0"/>
              <w:autoSpaceDN w:val="0"/>
              <w:adjustRightInd w:val="0"/>
              <w:spacing w:after="0" w:line="240" w:lineRule="auto"/>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 xml:space="preserve">6401.9 </w:t>
            </w:r>
            <w:r w:rsidR="002F03B0" w:rsidRPr="00582D84">
              <w:rPr>
                <w:rFonts w:asciiTheme="majorHAnsi" w:eastAsia="Times New Roman" w:hAnsiTheme="majorHAnsi"/>
                <w:b/>
                <w:bCs/>
                <w:kern w:val="0"/>
                <w14:ligatures w14:val="none"/>
              </w:rPr>
              <w:t>(c)2(B)</w:t>
            </w:r>
          </w:p>
        </w:tc>
        <w:tc>
          <w:tcPr>
            <w:tcW w:w="1275" w:type="dxa"/>
            <w:shd w:val="clear" w:color="auto" w:fill="auto"/>
            <w:vAlign w:val="center"/>
          </w:tcPr>
          <w:p w14:paraId="002199A9"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auto"/>
            <w:vAlign w:val="center"/>
          </w:tcPr>
          <w:p w14:paraId="241094D4"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2B2A57D8"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08A8751D" w14:textId="77777777" w:rsidTr="65EAD963">
        <w:trPr>
          <w:trHeight w:val="71"/>
        </w:trPr>
        <w:tc>
          <w:tcPr>
            <w:tcW w:w="450" w:type="dxa"/>
            <w:vAlign w:val="center"/>
          </w:tcPr>
          <w:p w14:paraId="3D35F311"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59BA9F14" w14:textId="77777777" w:rsidR="002F03B0" w:rsidRPr="00582D84" w:rsidRDefault="002F03B0" w:rsidP="00517B1B">
            <w:pPr>
              <w:numPr>
                <w:ilvl w:val="0"/>
                <w:numId w:val="12"/>
              </w:numPr>
              <w:tabs>
                <w:tab w:val="left" w:pos="250"/>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Designing and implementing training about workplace violence</w:t>
            </w:r>
          </w:p>
        </w:tc>
        <w:tc>
          <w:tcPr>
            <w:tcW w:w="1965" w:type="dxa"/>
            <w:shd w:val="clear" w:color="auto" w:fill="auto"/>
          </w:tcPr>
          <w:p w14:paraId="67759C2D" w14:textId="6108947F" w:rsidR="002F03B0" w:rsidRPr="00582D84" w:rsidRDefault="006B7AA8" w:rsidP="002F03B0">
            <w:pPr>
              <w:tabs>
                <w:tab w:val="left" w:pos="250"/>
              </w:tabs>
              <w:autoSpaceDE w:val="0"/>
              <w:autoSpaceDN w:val="0"/>
              <w:adjustRightInd w:val="0"/>
              <w:spacing w:after="0" w:line="240" w:lineRule="auto"/>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 xml:space="preserve">6401.9 </w:t>
            </w:r>
            <w:r w:rsidR="002F03B0" w:rsidRPr="00582D84">
              <w:rPr>
                <w:rFonts w:asciiTheme="majorHAnsi" w:eastAsia="Times New Roman" w:hAnsiTheme="majorHAnsi"/>
                <w:b/>
                <w:bCs/>
                <w:kern w:val="0"/>
                <w14:ligatures w14:val="none"/>
              </w:rPr>
              <w:t xml:space="preserve">(c)2(B); </w:t>
            </w:r>
            <w:r w:rsidRPr="00582D84">
              <w:rPr>
                <w:rFonts w:asciiTheme="majorHAnsi" w:eastAsia="Times New Roman" w:hAnsiTheme="majorHAnsi"/>
                <w:b/>
                <w:bCs/>
                <w:kern w:val="0"/>
                <w14:ligatures w14:val="none"/>
              </w:rPr>
              <w:t xml:space="preserve">6401.9 </w:t>
            </w:r>
            <w:r w:rsidR="002F03B0" w:rsidRPr="00582D84">
              <w:rPr>
                <w:rFonts w:asciiTheme="majorHAnsi" w:eastAsia="Times New Roman" w:hAnsiTheme="majorHAnsi"/>
                <w:b/>
                <w:bCs/>
                <w:kern w:val="0"/>
                <w14:ligatures w14:val="none"/>
              </w:rPr>
              <w:t>(c)2(H)</w:t>
            </w:r>
          </w:p>
        </w:tc>
        <w:tc>
          <w:tcPr>
            <w:tcW w:w="1275" w:type="dxa"/>
            <w:shd w:val="clear" w:color="auto" w:fill="auto"/>
            <w:vAlign w:val="center"/>
          </w:tcPr>
          <w:p w14:paraId="25F5695A"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auto"/>
            <w:vAlign w:val="center"/>
          </w:tcPr>
          <w:p w14:paraId="52D776F6"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2EFBB055"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013E95DA" w14:textId="77777777" w:rsidTr="65EAD963">
        <w:trPr>
          <w:trHeight w:val="67"/>
        </w:trPr>
        <w:tc>
          <w:tcPr>
            <w:tcW w:w="450" w:type="dxa"/>
            <w:vAlign w:val="center"/>
          </w:tcPr>
          <w:p w14:paraId="41A190E8"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6E40F709" w14:textId="77777777" w:rsidR="002F03B0" w:rsidRPr="00582D84" w:rsidRDefault="002F03B0" w:rsidP="00517B1B">
            <w:pPr>
              <w:numPr>
                <w:ilvl w:val="0"/>
                <w:numId w:val="12"/>
              </w:numPr>
              <w:tabs>
                <w:tab w:val="left" w:pos="250"/>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Reporting workplace violence incidents</w:t>
            </w:r>
          </w:p>
        </w:tc>
        <w:tc>
          <w:tcPr>
            <w:tcW w:w="1965" w:type="dxa"/>
            <w:shd w:val="clear" w:color="auto" w:fill="auto"/>
          </w:tcPr>
          <w:p w14:paraId="4D51FD8B" w14:textId="429DBC86" w:rsidR="002F03B0" w:rsidRPr="00582D84" w:rsidRDefault="006B7AA8" w:rsidP="002F03B0">
            <w:pPr>
              <w:tabs>
                <w:tab w:val="left" w:pos="250"/>
              </w:tabs>
              <w:autoSpaceDE w:val="0"/>
              <w:autoSpaceDN w:val="0"/>
              <w:adjustRightInd w:val="0"/>
              <w:spacing w:after="0" w:line="240" w:lineRule="auto"/>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 xml:space="preserve">6401.9 </w:t>
            </w:r>
            <w:r w:rsidR="002F03B0" w:rsidRPr="00582D84">
              <w:rPr>
                <w:rFonts w:asciiTheme="majorHAnsi" w:eastAsia="Times New Roman" w:hAnsiTheme="majorHAnsi"/>
                <w:b/>
                <w:bCs/>
                <w:kern w:val="0"/>
                <w14:ligatures w14:val="none"/>
              </w:rPr>
              <w:t>(c)2(B)</w:t>
            </w:r>
          </w:p>
        </w:tc>
        <w:tc>
          <w:tcPr>
            <w:tcW w:w="1275" w:type="dxa"/>
            <w:shd w:val="clear" w:color="auto" w:fill="auto"/>
            <w:vAlign w:val="center"/>
          </w:tcPr>
          <w:p w14:paraId="5D789F47" w14:textId="48482C75" w:rsidR="002F03B0" w:rsidRPr="002F03B0" w:rsidRDefault="002F03B0" w:rsidP="006F7968">
            <w:pPr>
              <w:tabs>
                <w:tab w:val="left" w:pos="432"/>
              </w:tabs>
              <w:spacing w:after="0" w:line="240" w:lineRule="auto"/>
              <w:ind w:left="720" w:hanging="720"/>
              <w:contextualSpacing/>
              <w:rPr>
                <w:rFonts w:eastAsia="Times New Roman" w:cs="Calibri"/>
                <w:kern w:val="0"/>
                <w:sz w:val="20"/>
                <w:szCs w:val="20"/>
                <w14:ligatures w14:val="none"/>
              </w:rPr>
            </w:pPr>
          </w:p>
        </w:tc>
        <w:tc>
          <w:tcPr>
            <w:tcW w:w="1350" w:type="dxa"/>
            <w:shd w:val="clear" w:color="auto" w:fill="auto"/>
            <w:vAlign w:val="center"/>
          </w:tcPr>
          <w:p w14:paraId="77834234"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018FB5D0"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7FE1CA39" w14:textId="77777777" w:rsidTr="65EAD963">
        <w:trPr>
          <w:trHeight w:val="67"/>
        </w:trPr>
        <w:tc>
          <w:tcPr>
            <w:tcW w:w="450" w:type="dxa"/>
            <w:vAlign w:val="center"/>
          </w:tcPr>
          <w:p w14:paraId="590782E5"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10356119" w14:textId="77777777" w:rsidR="002F03B0" w:rsidRPr="00582D84" w:rsidRDefault="002F03B0" w:rsidP="00517B1B">
            <w:pPr>
              <w:numPr>
                <w:ilvl w:val="0"/>
                <w:numId w:val="12"/>
              </w:numPr>
              <w:tabs>
                <w:tab w:val="left" w:pos="250"/>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Accepting and responding to reports of workplace violence</w:t>
            </w:r>
          </w:p>
        </w:tc>
        <w:tc>
          <w:tcPr>
            <w:tcW w:w="1965" w:type="dxa"/>
            <w:shd w:val="clear" w:color="auto" w:fill="auto"/>
          </w:tcPr>
          <w:p w14:paraId="6ADAB566" w14:textId="619D0894" w:rsidR="002F03B0" w:rsidRPr="00582D84" w:rsidRDefault="006B7AA8" w:rsidP="002F03B0">
            <w:pPr>
              <w:tabs>
                <w:tab w:val="left" w:pos="250"/>
              </w:tabs>
              <w:autoSpaceDE w:val="0"/>
              <w:autoSpaceDN w:val="0"/>
              <w:adjustRightInd w:val="0"/>
              <w:spacing w:after="0" w:line="240" w:lineRule="auto"/>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 xml:space="preserve">6401.9 </w:t>
            </w:r>
            <w:r w:rsidR="002F03B0" w:rsidRPr="00582D84">
              <w:rPr>
                <w:rFonts w:asciiTheme="majorHAnsi" w:eastAsia="Times New Roman" w:hAnsiTheme="majorHAnsi"/>
                <w:b/>
                <w:bCs/>
                <w:kern w:val="0"/>
                <w14:ligatures w14:val="none"/>
              </w:rPr>
              <w:t>(c)2(D)</w:t>
            </w:r>
          </w:p>
        </w:tc>
        <w:tc>
          <w:tcPr>
            <w:tcW w:w="1275" w:type="dxa"/>
            <w:shd w:val="clear" w:color="auto" w:fill="auto"/>
            <w:vAlign w:val="center"/>
          </w:tcPr>
          <w:p w14:paraId="636E0888"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auto"/>
            <w:vAlign w:val="center"/>
          </w:tcPr>
          <w:p w14:paraId="0F4A3AA0"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2DB7D136"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5EB386E9" w14:textId="77777777" w:rsidTr="65EAD963">
        <w:trPr>
          <w:trHeight w:val="161"/>
        </w:trPr>
        <w:tc>
          <w:tcPr>
            <w:tcW w:w="450" w:type="dxa"/>
            <w:vAlign w:val="center"/>
          </w:tcPr>
          <w:p w14:paraId="1417E319"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736FE941" w14:textId="77777777" w:rsidR="002F03B0" w:rsidRPr="00582D84" w:rsidRDefault="002F03B0" w:rsidP="00517B1B">
            <w:pPr>
              <w:numPr>
                <w:ilvl w:val="0"/>
                <w:numId w:val="12"/>
              </w:numPr>
              <w:tabs>
                <w:tab w:val="left" w:pos="250"/>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Investigating workplace violence incidents</w:t>
            </w:r>
          </w:p>
        </w:tc>
        <w:tc>
          <w:tcPr>
            <w:tcW w:w="1965" w:type="dxa"/>
            <w:shd w:val="clear" w:color="auto" w:fill="auto"/>
          </w:tcPr>
          <w:p w14:paraId="27546524" w14:textId="7184C07E" w:rsidR="002F03B0" w:rsidRPr="00582D84" w:rsidRDefault="006B7AA8" w:rsidP="002F03B0">
            <w:pPr>
              <w:tabs>
                <w:tab w:val="left" w:pos="250"/>
              </w:tabs>
              <w:autoSpaceDE w:val="0"/>
              <w:autoSpaceDN w:val="0"/>
              <w:adjustRightInd w:val="0"/>
              <w:spacing w:after="0" w:line="240" w:lineRule="auto"/>
              <w:rPr>
                <w:rFonts w:asciiTheme="majorHAnsi" w:eastAsia="Times New Roman" w:hAnsiTheme="majorHAnsi"/>
                <w:b/>
                <w:bCs/>
                <w:kern w:val="0"/>
                <w14:ligatures w14:val="none"/>
              </w:rPr>
            </w:pPr>
            <w:r w:rsidRPr="00582D84">
              <w:rPr>
                <w:rFonts w:asciiTheme="majorHAnsi" w:eastAsia="Times New Roman" w:hAnsiTheme="majorHAnsi"/>
                <w:b/>
                <w:bCs/>
                <w:kern w:val="0"/>
                <w14:ligatures w14:val="none"/>
              </w:rPr>
              <w:t xml:space="preserve">6401.9 </w:t>
            </w:r>
            <w:r w:rsidR="002F03B0" w:rsidRPr="00582D84">
              <w:rPr>
                <w:rFonts w:asciiTheme="majorHAnsi" w:eastAsia="Times New Roman" w:hAnsiTheme="majorHAnsi"/>
                <w:b/>
                <w:bCs/>
                <w:kern w:val="0"/>
                <w14:ligatures w14:val="none"/>
              </w:rPr>
              <w:t>(c)2(B)</w:t>
            </w:r>
          </w:p>
        </w:tc>
        <w:tc>
          <w:tcPr>
            <w:tcW w:w="1275" w:type="dxa"/>
            <w:shd w:val="clear" w:color="auto" w:fill="auto"/>
            <w:vAlign w:val="center"/>
          </w:tcPr>
          <w:p w14:paraId="6BB8D9BC"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auto"/>
            <w:vAlign w:val="center"/>
          </w:tcPr>
          <w:p w14:paraId="2D860253"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0913FBE7"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74D7E9A9" w14:textId="77777777" w:rsidTr="65EAD963">
        <w:trPr>
          <w:trHeight w:val="161"/>
        </w:trPr>
        <w:tc>
          <w:tcPr>
            <w:tcW w:w="14400" w:type="dxa"/>
            <w:gridSpan w:val="6"/>
            <w:shd w:val="clear" w:color="auto" w:fill="002060"/>
          </w:tcPr>
          <w:p w14:paraId="284B891D" w14:textId="5D11C573" w:rsidR="002F03B0" w:rsidRPr="002F03B0" w:rsidRDefault="002F03B0" w:rsidP="00F710B9">
            <w:pPr>
              <w:pStyle w:val="Heading1"/>
              <w:rPr>
                <w:color w:val="FFFFFF" w:themeColor="background1"/>
                <w:sz w:val="20"/>
                <w:szCs w:val="20"/>
              </w:rPr>
            </w:pPr>
            <w:bookmarkStart w:id="6" w:name="_Toc169759379"/>
            <w:r w:rsidRPr="002F03B0">
              <w:rPr>
                <w:color w:val="FFFFFF" w:themeColor="background1"/>
              </w:rPr>
              <w:t>COORDINATION WITH OTHER EMPLOYERS</w:t>
            </w:r>
            <w:r w:rsidR="007B08AB">
              <w:rPr>
                <w:color w:val="FFFFFF" w:themeColor="background1"/>
              </w:rPr>
              <w:t xml:space="preserve"> </w:t>
            </w:r>
            <w:r w:rsidR="007363E3">
              <w:rPr>
                <w:color w:val="FFFFFF" w:themeColor="background1"/>
              </w:rPr>
              <w:t>(WVPP SECTION 11)</w:t>
            </w:r>
            <w:bookmarkEnd w:id="6"/>
          </w:p>
        </w:tc>
      </w:tr>
      <w:tr w:rsidR="002F03B0" w:rsidRPr="002F03B0" w14:paraId="452FBE42" w14:textId="77777777" w:rsidTr="65EAD963">
        <w:trPr>
          <w:trHeight w:val="161"/>
        </w:trPr>
        <w:tc>
          <w:tcPr>
            <w:tcW w:w="450" w:type="dxa"/>
            <w:vAlign w:val="center"/>
          </w:tcPr>
          <w:p w14:paraId="1A2BE737"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2151F556" w14:textId="43506CFA" w:rsidR="002F03B0" w:rsidRPr="00F764F7" w:rsidRDefault="002F03B0"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F764F7">
              <w:rPr>
                <w:rFonts w:asciiTheme="majorHAnsi" w:eastAsia="Times New Roman" w:hAnsiTheme="majorHAnsi"/>
                <w:b/>
                <w:bCs/>
                <w:kern w:val="0"/>
                <w14:ligatures w14:val="none"/>
              </w:rPr>
              <w:t xml:space="preserve">Do you have methods to coordinate implementation of your plan with other employers, where applicable, to ensure those employers and </w:t>
            </w:r>
            <w:r w:rsidR="00D352E8" w:rsidRPr="00F764F7">
              <w:rPr>
                <w:rFonts w:asciiTheme="majorHAnsi" w:eastAsia="Times New Roman" w:hAnsiTheme="majorHAnsi"/>
                <w:b/>
                <w:bCs/>
                <w:kern w:val="0"/>
                <w14:ligatures w14:val="none"/>
              </w:rPr>
              <w:t xml:space="preserve">your </w:t>
            </w:r>
            <w:r w:rsidRPr="00F764F7">
              <w:rPr>
                <w:rFonts w:asciiTheme="majorHAnsi" w:eastAsia="Times New Roman" w:hAnsiTheme="majorHAnsi"/>
                <w:b/>
                <w:bCs/>
                <w:kern w:val="0"/>
                <w14:ligatures w14:val="none"/>
              </w:rPr>
              <w:t>employees understand their respective roles, as provided in your plan?</w:t>
            </w:r>
          </w:p>
        </w:tc>
        <w:tc>
          <w:tcPr>
            <w:tcW w:w="1965" w:type="dxa"/>
            <w:shd w:val="clear" w:color="auto" w:fill="auto"/>
            <w:vAlign w:val="center"/>
          </w:tcPr>
          <w:p w14:paraId="603D9B3D" w14:textId="0CA29F26" w:rsidR="002F03B0" w:rsidRPr="00F764F7" w:rsidRDefault="006B7AA8"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F764F7">
              <w:rPr>
                <w:rFonts w:asciiTheme="majorHAnsi" w:eastAsia="Times New Roman" w:hAnsiTheme="majorHAnsi"/>
                <w:b/>
                <w:bCs/>
                <w:kern w:val="0"/>
                <w14:ligatures w14:val="none"/>
              </w:rPr>
              <w:t xml:space="preserve">6401.9 </w:t>
            </w:r>
            <w:r w:rsidR="002F03B0" w:rsidRPr="00F764F7">
              <w:rPr>
                <w:rFonts w:asciiTheme="majorHAnsi" w:eastAsia="Times New Roman" w:hAnsiTheme="majorHAnsi"/>
                <w:b/>
                <w:bCs/>
                <w:kern w:val="0"/>
                <w14:ligatures w14:val="none"/>
              </w:rPr>
              <w:t>(c)2(C)</w:t>
            </w:r>
          </w:p>
        </w:tc>
        <w:tc>
          <w:tcPr>
            <w:tcW w:w="1275" w:type="dxa"/>
            <w:shd w:val="clear" w:color="auto" w:fill="auto"/>
            <w:vAlign w:val="center"/>
          </w:tcPr>
          <w:p w14:paraId="36795970"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1350" w:type="dxa"/>
            <w:shd w:val="clear" w:color="auto" w:fill="auto"/>
            <w:vAlign w:val="center"/>
          </w:tcPr>
          <w:p w14:paraId="6868F534"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1D93ABBA"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7BC976B9" w14:textId="77777777" w:rsidTr="65EAD963">
        <w:trPr>
          <w:trHeight w:val="161"/>
        </w:trPr>
        <w:tc>
          <w:tcPr>
            <w:tcW w:w="450" w:type="dxa"/>
            <w:vAlign w:val="center"/>
          </w:tcPr>
          <w:p w14:paraId="53A2D2F3" w14:textId="77777777" w:rsidR="002F03B0" w:rsidRPr="0084505B"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b/>
                <w:bCs/>
                <w:kern w:val="0"/>
                <w:sz w:val="20"/>
                <w:szCs w:val="20"/>
                <w14:ligatures w14:val="none"/>
              </w:rPr>
            </w:pPr>
          </w:p>
        </w:tc>
        <w:tc>
          <w:tcPr>
            <w:tcW w:w="7290" w:type="dxa"/>
            <w:shd w:val="clear" w:color="auto" w:fill="auto"/>
            <w:vAlign w:val="center"/>
          </w:tcPr>
          <w:p w14:paraId="2883A07A" w14:textId="77777777" w:rsidR="002F03B0" w:rsidRPr="00BE16AB" w:rsidRDefault="002F03B0"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If you do coordinate with other employers, do your methods ensure that all employees working at the site of another employer are provided with training annually on all of the following:</w:t>
            </w:r>
          </w:p>
        </w:tc>
        <w:tc>
          <w:tcPr>
            <w:tcW w:w="1965" w:type="dxa"/>
            <w:shd w:val="clear" w:color="auto" w:fill="auto"/>
            <w:vAlign w:val="center"/>
          </w:tcPr>
          <w:p w14:paraId="5CB026E2" w14:textId="5D9C6337" w:rsidR="002F03B0" w:rsidRPr="00BE16AB" w:rsidRDefault="006B7AA8"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(c)2(C)</w:t>
            </w:r>
          </w:p>
        </w:tc>
        <w:tc>
          <w:tcPr>
            <w:tcW w:w="1275" w:type="dxa"/>
            <w:shd w:val="clear" w:color="auto" w:fill="auto"/>
            <w:vAlign w:val="center"/>
          </w:tcPr>
          <w:p w14:paraId="6CD09FA3"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1350" w:type="dxa"/>
            <w:shd w:val="clear" w:color="auto" w:fill="auto"/>
            <w:vAlign w:val="center"/>
          </w:tcPr>
          <w:p w14:paraId="1A8933DE"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1C9784AC"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2BE84ECF" w14:textId="77777777" w:rsidTr="65EAD963">
        <w:trPr>
          <w:trHeight w:val="161"/>
        </w:trPr>
        <w:tc>
          <w:tcPr>
            <w:tcW w:w="450" w:type="dxa"/>
            <w:vAlign w:val="center"/>
          </w:tcPr>
          <w:p w14:paraId="7ADC98E8" w14:textId="77777777" w:rsidR="002F03B0" w:rsidRPr="0084505B"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b/>
                <w:bCs/>
                <w:kern w:val="0"/>
                <w:sz w:val="20"/>
                <w:szCs w:val="20"/>
                <w14:ligatures w14:val="none"/>
              </w:rPr>
            </w:pPr>
          </w:p>
        </w:tc>
        <w:tc>
          <w:tcPr>
            <w:tcW w:w="7290" w:type="dxa"/>
            <w:shd w:val="clear" w:color="auto" w:fill="auto"/>
            <w:vAlign w:val="center"/>
          </w:tcPr>
          <w:p w14:paraId="7BE2E64D" w14:textId="25BB5ED5" w:rsidR="002F03B0" w:rsidRPr="00BE16AB" w:rsidRDefault="002F03B0" w:rsidP="00517B1B">
            <w:pPr>
              <w:numPr>
                <w:ilvl w:val="0"/>
                <w:numId w:val="12"/>
              </w:numPr>
              <w:tabs>
                <w:tab w:val="left" w:pos="250"/>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4C5CAC0C">
              <w:rPr>
                <w:rFonts w:asciiTheme="majorHAnsi" w:eastAsia="Times New Roman" w:hAnsiTheme="majorHAnsi"/>
                <w:b/>
                <w:bCs/>
                <w:kern w:val="0"/>
                <w:bdr w:val="none" w:sz="0" w:space="0" w:color="auto" w:frame="1"/>
                <w14:ligatures w14:val="none"/>
              </w:rPr>
              <w:t>Your plan, how to obtain a copy of your plan at no cost, and how to participate in development and implementation of your plan.</w:t>
            </w:r>
          </w:p>
        </w:tc>
        <w:tc>
          <w:tcPr>
            <w:tcW w:w="1965" w:type="dxa"/>
            <w:shd w:val="clear" w:color="auto" w:fill="auto"/>
            <w:vAlign w:val="center"/>
          </w:tcPr>
          <w:p w14:paraId="4AAA1913" w14:textId="6FAC9505" w:rsidR="002F03B0" w:rsidRPr="00BE16AB" w:rsidRDefault="006B7AA8" w:rsidP="002F03B0">
            <w:pPr>
              <w:tabs>
                <w:tab w:val="left" w:pos="250"/>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(e)(1)(A)</w:t>
            </w:r>
          </w:p>
        </w:tc>
        <w:tc>
          <w:tcPr>
            <w:tcW w:w="1275" w:type="dxa"/>
            <w:shd w:val="clear" w:color="auto" w:fill="auto"/>
            <w:vAlign w:val="center"/>
          </w:tcPr>
          <w:p w14:paraId="7A90C68A"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auto"/>
            <w:vAlign w:val="center"/>
          </w:tcPr>
          <w:p w14:paraId="1F1D97C4"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4D5408F4"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37F2CD44" w14:textId="77777777" w:rsidTr="65EAD963">
        <w:trPr>
          <w:trHeight w:val="161"/>
        </w:trPr>
        <w:tc>
          <w:tcPr>
            <w:tcW w:w="450" w:type="dxa"/>
            <w:shd w:val="clear" w:color="auto" w:fill="auto"/>
            <w:vAlign w:val="center"/>
          </w:tcPr>
          <w:p w14:paraId="0A2430B2" w14:textId="77777777" w:rsidR="002F03B0" w:rsidRPr="0084505B" w:rsidRDefault="002F03B0" w:rsidP="00517B1B">
            <w:pPr>
              <w:numPr>
                <w:ilvl w:val="0"/>
                <w:numId w:val="8"/>
              </w:numPr>
              <w:tabs>
                <w:tab w:val="left" w:pos="432"/>
              </w:tabs>
              <w:spacing w:after="0" w:line="240" w:lineRule="auto"/>
              <w:contextualSpacing/>
              <w:rPr>
                <w:rFonts w:eastAsia="Calibri"/>
                <w:b/>
                <w:bCs/>
                <w:kern w:val="0"/>
                <w:sz w:val="20"/>
                <w:szCs w:val="20"/>
                <w14:ligatures w14:val="none"/>
              </w:rPr>
            </w:pPr>
          </w:p>
        </w:tc>
        <w:tc>
          <w:tcPr>
            <w:tcW w:w="7290" w:type="dxa"/>
            <w:shd w:val="clear" w:color="auto" w:fill="auto"/>
            <w:vAlign w:val="center"/>
          </w:tcPr>
          <w:p w14:paraId="296CD9CF" w14:textId="77777777" w:rsidR="002F03B0" w:rsidRPr="00BE16AB" w:rsidRDefault="002F03B0" w:rsidP="00517B1B">
            <w:pPr>
              <w:numPr>
                <w:ilvl w:val="0"/>
                <w:numId w:val="12"/>
              </w:numPr>
              <w:tabs>
                <w:tab w:val="left" w:pos="260"/>
                <w:tab w:val="left" w:pos="432"/>
              </w:tabs>
              <w:spacing w:after="0" w:line="240" w:lineRule="auto"/>
              <w:contextualSpacing/>
              <w:rPr>
                <w:rFonts w:asciiTheme="majorHAnsi" w:eastAsia="Calibri" w:hAnsiTheme="majorHAnsi"/>
                <w:b/>
                <w:bCs/>
                <w:kern w:val="0"/>
                <w14:ligatures w14:val="none"/>
              </w:rPr>
            </w:pPr>
            <w:r w:rsidRPr="00BE16AB">
              <w:rPr>
                <w:rFonts w:asciiTheme="majorHAnsi" w:eastAsia="Times New Roman" w:hAnsiTheme="majorHAnsi"/>
                <w:b/>
                <w:bCs/>
                <w:kern w:val="0"/>
                <w:bdr w:val="none" w:sz="0" w:space="0" w:color="auto" w:frame="1"/>
                <w14:ligatures w14:val="none"/>
              </w:rPr>
              <w:t>How to report workplace violence incidents or concerns to the employer or law enforcement without fear of reprisal.</w:t>
            </w:r>
          </w:p>
        </w:tc>
        <w:tc>
          <w:tcPr>
            <w:tcW w:w="1965" w:type="dxa"/>
            <w:shd w:val="clear" w:color="auto" w:fill="auto"/>
            <w:vAlign w:val="center"/>
          </w:tcPr>
          <w:p w14:paraId="4FEC9611" w14:textId="6D488C15" w:rsidR="002F03B0" w:rsidRPr="00BE16AB" w:rsidRDefault="006B7AA8" w:rsidP="002F03B0">
            <w:pPr>
              <w:tabs>
                <w:tab w:val="left" w:pos="260"/>
              </w:tabs>
              <w:spacing w:after="0" w:line="240" w:lineRule="auto"/>
              <w:ind w:left="260" w:hanging="268"/>
              <w:contextualSpacing/>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002F03B0" w:rsidRPr="00BE16AB">
              <w:rPr>
                <w:rFonts w:asciiTheme="majorHAnsi" w:eastAsia="Times New Roman" w:hAnsiTheme="majorHAnsi"/>
                <w:b/>
                <w:bCs/>
                <w:kern w:val="0"/>
                <w14:ligatures w14:val="none"/>
              </w:rPr>
              <w:t>(c)1(F)(i)</w:t>
            </w:r>
          </w:p>
        </w:tc>
        <w:tc>
          <w:tcPr>
            <w:tcW w:w="1275" w:type="dxa"/>
            <w:shd w:val="clear" w:color="auto" w:fill="auto"/>
            <w:vAlign w:val="center"/>
          </w:tcPr>
          <w:p w14:paraId="4245E909" w14:textId="77777777" w:rsidR="002F03B0" w:rsidRPr="002F03B0" w:rsidRDefault="002F03B0" w:rsidP="002F03B0">
            <w:pPr>
              <w:tabs>
                <w:tab w:val="left" w:pos="432"/>
              </w:tabs>
              <w:spacing w:after="0" w:line="240" w:lineRule="auto"/>
              <w:ind w:left="720"/>
              <w:contextualSpacing/>
              <w:rPr>
                <w:rFonts w:eastAsia="Calibri"/>
                <w:kern w:val="0"/>
                <w:sz w:val="20"/>
                <w:szCs w:val="20"/>
                <w14:ligatures w14:val="none"/>
              </w:rPr>
            </w:pPr>
          </w:p>
        </w:tc>
        <w:tc>
          <w:tcPr>
            <w:tcW w:w="1350" w:type="dxa"/>
            <w:shd w:val="clear" w:color="auto" w:fill="auto"/>
            <w:vAlign w:val="center"/>
          </w:tcPr>
          <w:p w14:paraId="0F09D677"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07753EB1"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6D7B0F75" w14:textId="77777777" w:rsidTr="65EAD963">
        <w:trPr>
          <w:trHeight w:val="161"/>
        </w:trPr>
        <w:tc>
          <w:tcPr>
            <w:tcW w:w="450" w:type="dxa"/>
            <w:shd w:val="clear" w:color="auto" w:fill="auto"/>
            <w:vAlign w:val="center"/>
          </w:tcPr>
          <w:p w14:paraId="78B96FAF" w14:textId="77777777" w:rsidR="002F03B0" w:rsidRPr="0084505B" w:rsidRDefault="002F03B0" w:rsidP="00517B1B">
            <w:pPr>
              <w:numPr>
                <w:ilvl w:val="0"/>
                <w:numId w:val="8"/>
              </w:numPr>
              <w:tabs>
                <w:tab w:val="left" w:pos="432"/>
              </w:tabs>
              <w:spacing w:after="0" w:line="240" w:lineRule="auto"/>
              <w:contextualSpacing/>
              <w:rPr>
                <w:rFonts w:eastAsia="Calibri" w:cs="Arial"/>
                <w:b/>
                <w:bCs/>
                <w:color w:val="000000"/>
                <w:kern w:val="0"/>
                <w:sz w:val="20"/>
                <w:szCs w:val="20"/>
                <w14:ligatures w14:val="none"/>
              </w:rPr>
            </w:pPr>
          </w:p>
        </w:tc>
        <w:tc>
          <w:tcPr>
            <w:tcW w:w="7290" w:type="dxa"/>
            <w:shd w:val="clear" w:color="auto" w:fill="auto"/>
            <w:vAlign w:val="center"/>
          </w:tcPr>
          <w:p w14:paraId="7CFE7F70" w14:textId="7336ABEE" w:rsidR="002F03B0" w:rsidRPr="00BE16AB" w:rsidRDefault="002F03B0" w:rsidP="002F03B0">
            <w:pPr>
              <w:tabs>
                <w:tab w:val="left" w:pos="432"/>
              </w:tabs>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Do you give off-site employees an opportunity for interactive questions and answers with a person knowledgeable about your WVPP</w:t>
            </w:r>
            <w:r w:rsidR="00D352E8" w:rsidRPr="00BE16AB">
              <w:rPr>
                <w:rFonts w:asciiTheme="majorHAnsi" w:eastAsia="Times New Roman" w:hAnsiTheme="majorHAnsi"/>
                <w:b/>
                <w:bCs/>
                <w:kern w:val="0"/>
                <w:bdr w:val="none" w:sz="0" w:space="0" w:color="auto" w:frame="1"/>
                <w14:ligatures w14:val="none"/>
              </w:rPr>
              <w:t>?</w:t>
            </w:r>
          </w:p>
        </w:tc>
        <w:tc>
          <w:tcPr>
            <w:tcW w:w="1965" w:type="dxa"/>
            <w:shd w:val="clear" w:color="auto" w:fill="auto"/>
            <w:vAlign w:val="center"/>
          </w:tcPr>
          <w:p w14:paraId="4A6BD70F" w14:textId="1EE06B90" w:rsidR="002F03B0" w:rsidRPr="00BE16AB" w:rsidRDefault="006B7AA8" w:rsidP="002F03B0">
            <w:pPr>
              <w:tabs>
                <w:tab w:val="left" w:pos="432"/>
              </w:tabs>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(c)2(c)</w:t>
            </w:r>
          </w:p>
        </w:tc>
        <w:tc>
          <w:tcPr>
            <w:tcW w:w="1275" w:type="dxa"/>
            <w:shd w:val="clear" w:color="auto" w:fill="auto"/>
            <w:vAlign w:val="center"/>
          </w:tcPr>
          <w:p w14:paraId="26263F88" w14:textId="77777777" w:rsidR="002F03B0" w:rsidRPr="002F03B0" w:rsidRDefault="002F03B0" w:rsidP="002F03B0">
            <w:pPr>
              <w:tabs>
                <w:tab w:val="left" w:pos="432"/>
              </w:tabs>
              <w:spacing w:after="0" w:line="240" w:lineRule="auto"/>
              <w:ind w:left="-18"/>
              <w:rPr>
                <w:rFonts w:eastAsia="Calibri" w:cs="Arial"/>
                <w:color w:val="000000"/>
                <w:kern w:val="0"/>
                <w:sz w:val="20"/>
                <w:szCs w:val="20"/>
                <w14:ligatures w14:val="none"/>
              </w:rPr>
            </w:pPr>
          </w:p>
        </w:tc>
        <w:tc>
          <w:tcPr>
            <w:tcW w:w="1350" w:type="dxa"/>
            <w:shd w:val="clear" w:color="auto" w:fill="auto"/>
            <w:vAlign w:val="center"/>
          </w:tcPr>
          <w:p w14:paraId="245FF928" w14:textId="77777777" w:rsidR="002F03B0" w:rsidRPr="002F03B0" w:rsidRDefault="002F03B0" w:rsidP="002F03B0">
            <w:pPr>
              <w:tabs>
                <w:tab w:val="left" w:pos="432"/>
              </w:tabs>
              <w:spacing w:after="0" w:line="240" w:lineRule="auto"/>
              <w:ind w:left="-18"/>
              <w:rPr>
                <w:rFonts w:eastAsia="Calibri" w:cs="Arial"/>
                <w:color w:val="000000"/>
                <w:kern w:val="0"/>
                <w:sz w:val="20"/>
                <w:szCs w:val="20"/>
                <w14:ligatures w14:val="none"/>
              </w:rPr>
            </w:pPr>
          </w:p>
        </w:tc>
        <w:tc>
          <w:tcPr>
            <w:tcW w:w="2070" w:type="dxa"/>
          </w:tcPr>
          <w:p w14:paraId="10E64894" w14:textId="77777777" w:rsidR="002F03B0" w:rsidRPr="002F03B0" w:rsidRDefault="002F03B0" w:rsidP="002F03B0">
            <w:pPr>
              <w:tabs>
                <w:tab w:val="left" w:pos="432"/>
              </w:tabs>
              <w:spacing w:after="0" w:line="240" w:lineRule="auto"/>
              <w:ind w:left="-18"/>
              <w:rPr>
                <w:rFonts w:eastAsia="Calibri" w:cs="Arial"/>
                <w:color w:val="000000"/>
                <w:kern w:val="0"/>
                <w:sz w:val="20"/>
                <w:szCs w:val="20"/>
                <w14:ligatures w14:val="none"/>
              </w:rPr>
            </w:pPr>
          </w:p>
        </w:tc>
      </w:tr>
      <w:tr w:rsidR="002F03B0" w:rsidRPr="002F03B0" w14:paraId="785D6503" w14:textId="77777777" w:rsidTr="65EAD963">
        <w:trPr>
          <w:trHeight w:val="161"/>
        </w:trPr>
        <w:tc>
          <w:tcPr>
            <w:tcW w:w="450" w:type="dxa"/>
            <w:shd w:val="clear" w:color="auto" w:fill="auto"/>
            <w:vAlign w:val="center"/>
          </w:tcPr>
          <w:p w14:paraId="250CF677" w14:textId="77777777" w:rsidR="002F03B0" w:rsidRPr="0084505B" w:rsidRDefault="002F03B0" w:rsidP="00517B1B">
            <w:pPr>
              <w:numPr>
                <w:ilvl w:val="0"/>
                <w:numId w:val="8"/>
              </w:numPr>
              <w:tabs>
                <w:tab w:val="left" w:pos="432"/>
              </w:tabs>
              <w:spacing w:after="0" w:line="240" w:lineRule="auto"/>
              <w:contextualSpacing/>
              <w:rPr>
                <w:rFonts w:eastAsia="Times New Roman" w:cs="Calibri"/>
                <w:b/>
                <w:bCs/>
                <w:kern w:val="0"/>
                <w:sz w:val="20"/>
                <w:szCs w:val="20"/>
                <w14:ligatures w14:val="none"/>
              </w:rPr>
            </w:pPr>
          </w:p>
        </w:tc>
        <w:tc>
          <w:tcPr>
            <w:tcW w:w="7290" w:type="dxa"/>
            <w:shd w:val="clear" w:color="auto" w:fill="auto"/>
            <w:vAlign w:val="center"/>
          </w:tcPr>
          <w:p w14:paraId="7D57E98D" w14:textId="40EC0F8D" w:rsidR="002F03B0" w:rsidRPr="00BE16AB" w:rsidRDefault="002F03B0" w:rsidP="002F03B0">
            <w:pPr>
              <w:tabs>
                <w:tab w:val="left" w:pos="432"/>
              </w:tabs>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Do you have procedures for accepting reports of workplace violence from other employers where your employes are working</w:t>
            </w:r>
            <w:r w:rsidR="00D352E8" w:rsidRPr="00BE16AB">
              <w:rPr>
                <w:rFonts w:asciiTheme="majorHAnsi" w:eastAsia="Times New Roman" w:hAnsiTheme="majorHAnsi"/>
                <w:b/>
                <w:bCs/>
                <w:kern w:val="0"/>
                <w14:ligatures w14:val="none"/>
              </w:rPr>
              <w:t>?</w:t>
            </w:r>
          </w:p>
        </w:tc>
        <w:tc>
          <w:tcPr>
            <w:tcW w:w="1965" w:type="dxa"/>
            <w:shd w:val="clear" w:color="auto" w:fill="auto"/>
          </w:tcPr>
          <w:p w14:paraId="30A7BA83" w14:textId="5B89BE9B" w:rsidR="002F03B0" w:rsidRPr="00BE16AB" w:rsidRDefault="006B7AA8" w:rsidP="002F03B0">
            <w:pPr>
              <w:tabs>
                <w:tab w:val="left" w:pos="432"/>
              </w:tabs>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(c)2(c)</w:t>
            </w:r>
          </w:p>
        </w:tc>
        <w:tc>
          <w:tcPr>
            <w:tcW w:w="1275" w:type="dxa"/>
            <w:shd w:val="clear" w:color="auto" w:fill="auto"/>
            <w:vAlign w:val="center"/>
          </w:tcPr>
          <w:p w14:paraId="2DAB09D5" w14:textId="77777777" w:rsidR="002F03B0" w:rsidRPr="002F03B0" w:rsidRDefault="002F03B0" w:rsidP="002F03B0">
            <w:pPr>
              <w:tabs>
                <w:tab w:val="left" w:pos="432"/>
              </w:tabs>
              <w:spacing w:after="0" w:line="240" w:lineRule="auto"/>
              <w:ind w:left="-18"/>
              <w:rPr>
                <w:rFonts w:eastAsia="Times New Roman" w:cs="Calibri"/>
                <w:kern w:val="0"/>
                <w:sz w:val="20"/>
                <w:szCs w:val="20"/>
                <w14:ligatures w14:val="none"/>
              </w:rPr>
            </w:pPr>
          </w:p>
        </w:tc>
        <w:tc>
          <w:tcPr>
            <w:tcW w:w="1350" w:type="dxa"/>
            <w:shd w:val="clear" w:color="auto" w:fill="auto"/>
            <w:vAlign w:val="center"/>
          </w:tcPr>
          <w:p w14:paraId="15A50CD8" w14:textId="77777777" w:rsidR="002F03B0" w:rsidRPr="002F03B0" w:rsidRDefault="002F03B0" w:rsidP="002F03B0">
            <w:pPr>
              <w:tabs>
                <w:tab w:val="left" w:pos="432"/>
              </w:tabs>
              <w:spacing w:after="0" w:line="240" w:lineRule="auto"/>
              <w:ind w:left="-18"/>
              <w:rPr>
                <w:rFonts w:eastAsia="Times New Roman" w:cs="Calibri"/>
                <w:kern w:val="0"/>
                <w:sz w:val="20"/>
                <w:szCs w:val="20"/>
                <w14:ligatures w14:val="none"/>
              </w:rPr>
            </w:pPr>
          </w:p>
        </w:tc>
        <w:tc>
          <w:tcPr>
            <w:tcW w:w="2070" w:type="dxa"/>
          </w:tcPr>
          <w:p w14:paraId="77EA737C" w14:textId="77777777" w:rsidR="002F03B0" w:rsidRPr="002F03B0" w:rsidRDefault="002F03B0" w:rsidP="002F03B0">
            <w:pPr>
              <w:tabs>
                <w:tab w:val="left" w:pos="432"/>
              </w:tabs>
              <w:spacing w:after="0" w:line="240" w:lineRule="auto"/>
              <w:ind w:left="-18"/>
              <w:rPr>
                <w:rFonts w:eastAsia="Times New Roman" w:cs="Calibri"/>
                <w:kern w:val="0"/>
                <w:sz w:val="20"/>
                <w:szCs w:val="20"/>
                <w14:ligatures w14:val="none"/>
              </w:rPr>
            </w:pPr>
          </w:p>
        </w:tc>
      </w:tr>
      <w:tr w:rsidR="002F03B0" w:rsidRPr="002F03B0" w14:paraId="7FA0C990" w14:textId="77777777" w:rsidTr="65EAD963">
        <w:trPr>
          <w:trHeight w:val="161"/>
        </w:trPr>
        <w:tc>
          <w:tcPr>
            <w:tcW w:w="450" w:type="dxa"/>
            <w:shd w:val="clear" w:color="auto" w:fill="auto"/>
            <w:vAlign w:val="center"/>
          </w:tcPr>
          <w:p w14:paraId="31F925CB" w14:textId="77777777" w:rsidR="002F03B0" w:rsidRPr="0084505B" w:rsidRDefault="002F03B0" w:rsidP="00517B1B">
            <w:pPr>
              <w:numPr>
                <w:ilvl w:val="0"/>
                <w:numId w:val="8"/>
              </w:numPr>
              <w:tabs>
                <w:tab w:val="left" w:pos="432"/>
              </w:tabs>
              <w:spacing w:after="0" w:line="240" w:lineRule="auto"/>
              <w:contextualSpacing/>
              <w:rPr>
                <w:rFonts w:eastAsia="Times New Roman" w:cs="Calibri"/>
                <w:b/>
                <w:bCs/>
                <w:kern w:val="0"/>
                <w:sz w:val="20"/>
                <w:szCs w:val="20"/>
                <w14:ligatures w14:val="none"/>
              </w:rPr>
            </w:pPr>
          </w:p>
        </w:tc>
        <w:tc>
          <w:tcPr>
            <w:tcW w:w="7290" w:type="dxa"/>
            <w:shd w:val="clear" w:color="auto" w:fill="auto"/>
            <w:vAlign w:val="center"/>
          </w:tcPr>
          <w:p w14:paraId="3E2BA068" w14:textId="77777777" w:rsidR="002F03B0" w:rsidRPr="00BE16AB" w:rsidRDefault="002F03B0" w:rsidP="002F03B0">
            <w:pPr>
              <w:tabs>
                <w:tab w:val="left" w:pos="432"/>
              </w:tabs>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Do you have procedures for responding to reports of workplace violence that occur at another employer’s worksite involving your employee?</w:t>
            </w:r>
          </w:p>
        </w:tc>
        <w:tc>
          <w:tcPr>
            <w:tcW w:w="1965" w:type="dxa"/>
            <w:shd w:val="clear" w:color="auto" w:fill="auto"/>
          </w:tcPr>
          <w:p w14:paraId="2AB59072" w14:textId="16D32B0C" w:rsidR="002F03B0" w:rsidRPr="00BE16AB" w:rsidRDefault="006B7AA8" w:rsidP="002F03B0">
            <w:pPr>
              <w:tabs>
                <w:tab w:val="left" w:pos="432"/>
              </w:tabs>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(c)2(c)</w:t>
            </w:r>
          </w:p>
        </w:tc>
        <w:tc>
          <w:tcPr>
            <w:tcW w:w="1275" w:type="dxa"/>
            <w:shd w:val="clear" w:color="auto" w:fill="auto"/>
            <w:vAlign w:val="center"/>
          </w:tcPr>
          <w:p w14:paraId="12733704" w14:textId="77777777" w:rsidR="002F03B0" w:rsidRPr="002F03B0" w:rsidRDefault="002F03B0" w:rsidP="002F03B0">
            <w:pPr>
              <w:tabs>
                <w:tab w:val="left" w:pos="432"/>
              </w:tabs>
              <w:spacing w:after="0" w:line="240" w:lineRule="auto"/>
              <w:ind w:left="-18"/>
              <w:rPr>
                <w:rFonts w:eastAsia="Times New Roman" w:cs="Calibri"/>
                <w:kern w:val="0"/>
                <w:sz w:val="20"/>
                <w:szCs w:val="20"/>
                <w14:ligatures w14:val="none"/>
              </w:rPr>
            </w:pPr>
          </w:p>
        </w:tc>
        <w:tc>
          <w:tcPr>
            <w:tcW w:w="1350" w:type="dxa"/>
            <w:shd w:val="clear" w:color="auto" w:fill="auto"/>
            <w:vAlign w:val="center"/>
          </w:tcPr>
          <w:p w14:paraId="69124082" w14:textId="77777777" w:rsidR="002F03B0" w:rsidRPr="002F03B0" w:rsidRDefault="002F03B0" w:rsidP="002F03B0">
            <w:pPr>
              <w:tabs>
                <w:tab w:val="left" w:pos="432"/>
              </w:tabs>
              <w:spacing w:after="0" w:line="240" w:lineRule="auto"/>
              <w:ind w:left="-18"/>
              <w:rPr>
                <w:rFonts w:eastAsia="Times New Roman" w:cs="Calibri"/>
                <w:kern w:val="0"/>
                <w:sz w:val="20"/>
                <w:szCs w:val="20"/>
                <w14:ligatures w14:val="none"/>
              </w:rPr>
            </w:pPr>
          </w:p>
        </w:tc>
        <w:tc>
          <w:tcPr>
            <w:tcW w:w="2070" w:type="dxa"/>
          </w:tcPr>
          <w:p w14:paraId="7C41B3EF" w14:textId="77777777" w:rsidR="002F03B0" w:rsidRPr="002F03B0" w:rsidRDefault="002F03B0" w:rsidP="002F03B0">
            <w:pPr>
              <w:tabs>
                <w:tab w:val="left" w:pos="432"/>
              </w:tabs>
              <w:spacing w:after="0" w:line="240" w:lineRule="auto"/>
              <w:ind w:left="-18"/>
              <w:rPr>
                <w:rFonts w:eastAsia="Times New Roman" w:cs="Calibri"/>
                <w:kern w:val="0"/>
                <w:sz w:val="20"/>
                <w:szCs w:val="20"/>
                <w14:ligatures w14:val="none"/>
              </w:rPr>
            </w:pPr>
          </w:p>
        </w:tc>
      </w:tr>
      <w:tr w:rsidR="002F03B0" w:rsidRPr="002F03B0" w14:paraId="45A31471" w14:textId="77777777" w:rsidTr="65EAD963">
        <w:trPr>
          <w:trHeight w:val="161"/>
        </w:trPr>
        <w:tc>
          <w:tcPr>
            <w:tcW w:w="450" w:type="dxa"/>
            <w:shd w:val="clear" w:color="auto" w:fill="auto"/>
            <w:vAlign w:val="center"/>
          </w:tcPr>
          <w:p w14:paraId="56618F53" w14:textId="77777777" w:rsidR="002F03B0" w:rsidRPr="0084505B" w:rsidRDefault="002F03B0" w:rsidP="00517B1B">
            <w:pPr>
              <w:numPr>
                <w:ilvl w:val="0"/>
                <w:numId w:val="8"/>
              </w:numPr>
              <w:tabs>
                <w:tab w:val="left" w:pos="432"/>
              </w:tabs>
              <w:spacing w:after="0" w:line="240" w:lineRule="auto"/>
              <w:contextualSpacing/>
              <w:rPr>
                <w:rFonts w:eastAsia="Times New Roman" w:cs="Calibri"/>
                <w:b/>
                <w:bCs/>
                <w:kern w:val="0"/>
                <w:sz w:val="20"/>
                <w:szCs w:val="20"/>
                <w14:ligatures w14:val="none"/>
              </w:rPr>
            </w:pPr>
          </w:p>
        </w:tc>
        <w:tc>
          <w:tcPr>
            <w:tcW w:w="7290" w:type="dxa"/>
            <w:shd w:val="clear" w:color="auto" w:fill="auto"/>
            <w:vAlign w:val="center"/>
          </w:tcPr>
          <w:p w14:paraId="77C44049" w14:textId="77777777" w:rsidR="002F03B0" w:rsidRPr="00BE16AB" w:rsidRDefault="002F03B0" w:rsidP="009E5610">
            <w:pPr>
              <w:tabs>
                <w:tab w:val="left" w:pos="432"/>
              </w:tabs>
              <w:spacing w:after="0" w:line="240" w:lineRule="auto"/>
              <w:ind w:left="-14"/>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If yes, do those procedures prohibit retaliation against an employee who makes such a report?</w:t>
            </w:r>
          </w:p>
        </w:tc>
        <w:tc>
          <w:tcPr>
            <w:tcW w:w="1965" w:type="dxa"/>
            <w:shd w:val="clear" w:color="auto" w:fill="auto"/>
          </w:tcPr>
          <w:p w14:paraId="3EE32841" w14:textId="48A5AF09" w:rsidR="002F03B0" w:rsidRPr="00BE16AB" w:rsidRDefault="006B7AA8" w:rsidP="002F03B0">
            <w:pPr>
              <w:tabs>
                <w:tab w:val="left" w:pos="432"/>
              </w:tabs>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(c)2(c)</w:t>
            </w:r>
          </w:p>
        </w:tc>
        <w:tc>
          <w:tcPr>
            <w:tcW w:w="1275" w:type="dxa"/>
            <w:shd w:val="clear" w:color="auto" w:fill="auto"/>
            <w:vAlign w:val="center"/>
          </w:tcPr>
          <w:p w14:paraId="2B8C29A5" w14:textId="77777777" w:rsidR="002F03B0" w:rsidRPr="002F03B0" w:rsidRDefault="002F03B0" w:rsidP="002F03B0">
            <w:pPr>
              <w:tabs>
                <w:tab w:val="left" w:pos="432"/>
              </w:tabs>
              <w:spacing w:after="0" w:line="240" w:lineRule="auto"/>
              <w:ind w:left="-18"/>
              <w:rPr>
                <w:rFonts w:eastAsia="Times New Roman" w:cs="Calibri"/>
                <w:kern w:val="0"/>
                <w:sz w:val="20"/>
                <w:szCs w:val="20"/>
                <w14:ligatures w14:val="none"/>
              </w:rPr>
            </w:pPr>
          </w:p>
        </w:tc>
        <w:tc>
          <w:tcPr>
            <w:tcW w:w="1350" w:type="dxa"/>
            <w:shd w:val="clear" w:color="auto" w:fill="auto"/>
            <w:vAlign w:val="center"/>
          </w:tcPr>
          <w:p w14:paraId="3B26653A" w14:textId="77777777" w:rsidR="002F03B0" w:rsidRPr="002F03B0" w:rsidRDefault="002F03B0" w:rsidP="002F03B0">
            <w:pPr>
              <w:tabs>
                <w:tab w:val="left" w:pos="432"/>
              </w:tabs>
              <w:spacing w:after="0" w:line="240" w:lineRule="auto"/>
              <w:ind w:left="-18"/>
              <w:rPr>
                <w:rFonts w:eastAsia="Times New Roman" w:cs="Calibri"/>
                <w:kern w:val="0"/>
                <w:sz w:val="20"/>
                <w:szCs w:val="20"/>
                <w14:ligatures w14:val="none"/>
              </w:rPr>
            </w:pPr>
          </w:p>
        </w:tc>
        <w:tc>
          <w:tcPr>
            <w:tcW w:w="2070" w:type="dxa"/>
          </w:tcPr>
          <w:p w14:paraId="4B062415" w14:textId="77777777" w:rsidR="002F03B0" w:rsidRPr="002F03B0" w:rsidRDefault="002F03B0" w:rsidP="002F03B0">
            <w:pPr>
              <w:tabs>
                <w:tab w:val="left" w:pos="432"/>
              </w:tabs>
              <w:spacing w:after="0" w:line="240" w:lineRule="auto"/>
              <w:ind w:left="-18"/>
              <w:rPr>
                <w:rFonts w:eastAsia="Times New Roman" w:cs="Calibri"/>
                <w:kern w:val="0"/>
                <w:sz w:val="20"/>
                <w:szCs w:val="20"/>
                <w14:ligatures w14:val="none"/>
              </w:rPr>
            </w:pPr>
          </w:p>
        </w:tc>
      </w:tr>
      <w:tr w:rsidR="002F03B0" w:rsidRPr="002F03B0" w14:paraId="6059CEAB" w14:textId="77777777" w:rsidTr="65EAD963">
        <w:trPr>
          <w:trHeight w:val="161"/>
        </w:trPr>
        <w:tc>
          <w:tcPr>
            <w:tcW w:w="14400" w:type="dxa"/>
            <w:gridSpan w:val="6"/>
            <w:shd w:val="clear" w:color="auto" w:fill="002060"/>
            <w:vAlign w:val="center"/>
          </w:tcPr>
          <w:p w14:paraId="1C541296" w14:textId="36060F8F" w:rsidR="002F03B0" w:rsidRPr="002F03B0" w:rsidRDefault="002F03B0" w:rsidP="002F03B0">
            <w:pPr>
              <w:pStyle w:val="Heading1"/>
            </w:pPr>
            <w:bookmarkStart w:id="7" w:name="_Toc169759380"/>
            <w:r w:rsidRPr="002F03B0">
              <w:t>COMMUNICATIONS WITH EMPLOYEES ABOUT VIOLENCE</w:t>
            </w:r>
            <w:r w:rsidR="007363E3">
              <w:t xml:space="preserve"> </w:t>
            </w:r>
            <w:r w:rsidR="000E7E37">
              <w:t>(WVPP SECTION 10)</w:t>
            </w:r>
            <w:bookmarkEnd w:id="7"/>
          </w:p>
        </w:tc>
      </w:tr>
      <w:tr w:rsidR="009E3DC0" w:rsidRPr="002F03B0" w14:paraId="592F2C1A" w14:textId="77777777" w:rsidTr="65EAD963">
        <w:trPr>
          <w:trHeight w:val="67"/>
        </w:trPr>
        <w:tc>
          <w:tcPr>
            <w:tcW w:w="450" w:type="dxa"/>
            <w:tcBorders>
              <w:bottom w:val="dotted" w:sz="4" w:space="0" w:color="auto"/>
            </w:tcBorders>
            <w:shd w:val="clear" w:color="auto" w:fill="auto"/>
            <w:vAlign w:val="center"/>
          </w:tcPr>
          <w:p w14:paraId="705A6F94" w14:textId="77777777" w:rsidR="009E3DC0" w:rsidRPr="002F03B0" w:rsidRDefault="009E3DC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bottom w:val="single" w:sz="4" w:space="0" w:color="auto"/>
            </w:tcBorders>
            <w:shd w:val="clear" w:color="auto" w:fill="auto"/>
            <w:vAlign w:val="center"/>
          </w:tcPr>
          <w:p w14:paraId="58776B76" w14:textId="77777777" w:rsidR="009E3DC0" w:rsidRPr="00BE16AB" w:rsidRDefault="009E3DC0"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Do you have procedures to communicate with employees regarding: </w:t>
            </w:r>
          </w:p>
        </w:tc>
        <w:tc>
          <w:tcPr>
            <w:tcW w:w="1965" w:type="dxa"/>
            <w:tcBorders>
              <w:bottom w:val="single" w:sz="4" w:space="0" w:color="auto"/>
            </w:tcBorders>
            <w:shd w:val="clear" w:color="auto" w:fill="auto"/>
            <w:vAlign w:val="center"/>
          </w:tcPr>
          <w:p w14:paraId="786280E1" w14:textId="663BD229" w:rsidR="009E3DC0" w:rsidRPr="00BE16AB"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9E3DC0" w:rsidRPr="00BE16AB">
              <w:rPr>
                <w:rFonts w:asciiTheme="majorHAnsi" w:eastAsia="Times New Roman" w:hAnsiTheme="majorHAnsi"/>
                <w:b/>
                <w:bCs/>
                <w:kern w:val="0"/>
                <w14:ligatures w14:val="none"/>
              </w:rPr>
              <w:t>(c)2(F)</w:t>
            </w:r>
          </w:p>
        </w:tc>
        <w:tc>
          <w:tcPr>
            <w:tcW w:w="4695" w:type="dxa"/>
            <w:gridSpan w:val="3"/>
            <w:tcBorders>
              <w:bottom w:val="single" w:sz="4" w:space="0" w:color="auto"/>
            </w:tcBorders>
            <w:shd w:val="clear" w:color="auto" w:fill="auto"/>
            <w:vAlign w:val="center"/>
          </w:tcPr>
          <w:p w14:paraId="5B7CAE14" w14:textId="77777777" w:rsidR="009E3DC0" w:rsidRPr="002F03B0" w:rsidRDefault="009E3DC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7E2C571C" w14:textId="77777777" w:rsidTr="65EAD963">
        <w:trPr>
          <w:trHeight w:val="214"/>
        </w:trPr>
        <w:tc>
          <w:tcPr>
            <w:tcW w:w="450" w:type="dxa"/>
            <w:tcBorders>
              <w:top w:val="dotted" w:sz="4" w:space="0" w:color="auto"/>
              <w:bottom w:val="dotted" w:sz="4" w:space="0" w:color="auto"/>
            </w:tcBorders>
            <w:shd w:val="clear" w:color="auto" w:fill="auto"/>
            <w:vAlign w:val="center"/>
          </w:tcPr>
          <w:p w14:paraId="01BBBE6F"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tcPr>
          <w:p w14:paraId="1A856BC3" w14:textId="77777777" w:rsidR="002F03B0" w:rsidRPr="00BE16AB" w:rsidRDefault="002F03B0" w:rsidP="00517B1B">
            <w:pPr>
              <w:numPr>
                <w:ilvl w:val="0"/>
                <w:numId w:val="12"/>
              </w:numPr>
              <w:tabs>
                <w:tab w:val="left" w:pos="250"/>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How an employee can report a violent incident, threat, or other workplace violence concern to the employer without fear of reprisal.</w:t>
            </w:r>
          </w:p>
        </w:tc>
        <w:tc>
          <w:tcPr>
            <w:tcW w:w="1965" w:type="dxa"/>
            <w:tcBorders>
              <w:top w:val="single" w:sz="4" w:space="0" w:color="auto"/>
              <w:bottom w:val="single" w:sz="4" w:space="0" w:color="auto"/>
            </w:tcBorders>
            <w:shd w:val="clear" w:color="auto" w:fill="auto"/>
          </w:tcPr>
          <w:p w14:paraId="0B83DD9B" w14:textId="28AC9358" w:rsidR="002F03B0" w:rsidRPr="00BE16AB" w:rsidRDefault="006B7AA8" w:rsidP="002F03B0">
            <w:pPr>
              <w:tabs>
                <w:tab w:val="left" w:pos="250"/>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(c)2(F)(i)</w:t>
            </w:r>
          </w:p>
        </w:tc>
        <w:tc>
          <w:tcPr>
            <w:tcW w:w="1275" w:type="dxa"/>
            <w:tcBorders>
              <w:top w:val="single" w:sz="4" w:space="0" w:color="auto"/>
              <w:bottom w:val="single" w:sz="4" w:space="0" w:color="auto"/>
            </w:tcBorders>
            <w:shd w:val="clear" w:color="auto" w:fill="auto"/>
            <w:vAlign w:val="center"/>
          </w:tcPr>
          <w:p w14:paraId="5CD92B8B"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12686218"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4987EA17"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2763AA44" w14:textId="77777777" w:rsidTr="65EAD963">
        <w:trPr>
          <w:trHeight w:val="214"/>
        </w:trPr>
        <w:tc>
          <w:tcPr>
            <w:tcW w:w="450" w:type="dxa"/>
            <w:tcBorders>
              <w:top w:val="dotted" w:sz="4" w:space="0" w:color="auto"/>
              <w:bottom w:val="dotted" w:sz="4" w:space="0" w:color="auto"/>
            </w:tcBorders>
            <w:shd w:val="clear" w:color="auto" w:fill="auto"/>
            <w:vAlign w:val="center"/>
          </w:tcPr>
          <w:p w14:paraId="0616B673"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tcPr>
          <w:p w14:paraId="30621532" w14:textId="77777777" w:rsidR="002F03B0" w:rsidRPr="00BE16AB" w:rsidRDefault="002F03B0" w:rsidP="00517B1B">
            <w:pPr>
              <w:numPr>
                <w:ilvl w:val="0"/>
                <w:numId w:val="12"/>
              </w:numPr>
              <w:tabs>
                <w:tab w:val="left" w:pos="250"/>
                <w:tab w:val="left" w:pos="432"/>
              </w:tabs>
              <w:autoSpaceDE w:val="0"/>
              <w:autoSpaceDN w:val="0"/>
              <w:adjustRightInd w:val="0"/>
              <w:spacing w:after="0" w:line="240" w:lineRule="auto"/>
              <w:contextualSpacing/>
              <w:rPr>
                <w:rFonts w:asciiTheme="majorHAnsi" w:eastAsia="Times New Roman" w:hAnsiTheme="majorHAnsi"/>
                <w:b/>
                <w:bCs/>
                <w:kern w:val="0"/>
                <w:bdr w:val="none" w:sz="0" w:space="0" w:color="auto" w:frame="1"/>
                <w14:ligatures w14:val="none"/>
              </w:rPr>
            </w:pPr>
            <w:r w:rsidRPr="00BE16AB">
              <w:rPr>
                <w:rFonts w:asciiTheme="majorHAnsi" w:eastAsia="Times New Roman" w:hAnsiTheme="majorHAnsi"/>
                <w:b/>
                <w:bCs/>
                <w:kern w:val="0"/>
                <w:bdr w:val="none" w:sz="0" w:space="0" w:color="auto" w:frame="1"/>
                <w14:ligatures w14:val="none"/>
              </w:rPr>
              <w:t>How an employee can report a violent incident, threat, or other workplace violence concern to law enforcement without fear of reprisal.</w:t>
            </w:r>
          </w:p>
        </w:tc>
        <w:tc>
          <w:tcPr>
            <w:tcW w:w="1965" w:type="dxa"/>
            <w:tcBorders>
              <w:top w:val="single" w:sz="4" w:space="0" w:color="auto"/>
              <w:bottom w:val="single" w:sz="4" w:space="0" w:color="auto"/>
            </w:tcBorders>
            <w:shd w:val="clear" w:color="auto" w:fill="auto"/>
          </w:tcPr>
          <w:p w14:paraId="3DD3FA94" w14:textId="303EBDD5" w:rsidR="002F03B0" w:rsidRPr="00BE16AB" w:rsidRDefault="006B7AA8" w:rsidP="002F03B0">
            <w:pPr>
              <w:tabs>
                <w:tab w:val="left" w:pos="250"/>
              </w:tabs>
              <w:autoSpaceDE w:val="0"/>
              <w:autoSpaceDN w:val="0"/>
              <w:adjustRightInd w:val="0"/>
              <w:spacing w:after="0" w:line="240" w:lineRule="auto"/>
              <w:rPr>
                <w:rFonts w:asciiTheme="majorHAnsi" w:eastAsia="Times New Roman" w:hAnsiTheme="majorHAnsi"/>
                <w:b/>
                <w:bCs/>
                <w:kern w:val="0"/>
                <w:bdr w:val="none" w:sz="0" w:space="0" w:color="auto" w:frame="1"/>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(c)2(F)(i)</w:t>
            </w:r>
          </w:p>
        </w:tc>
        <w:tc>
          <w:tcPr>
            <w:tcW w:w="1275" w:type="dxa"/>
            <w:tcBorders>
              <w:top w:val="single" w:sz="4" w:space="0" w:color="auto"/>
              <w:bottom w:val="single" w:sz="4" w:space="0" w:color="auto"/>
            </w:tcBorders>
            <w:shd w:val="clear" w:color="auto" w:fill="auto"/>
            <w:vAlign w:val="center"/>
          </w:tcPr>
          <w:p w14:paraId="0840CA53"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389E7B5D"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32EF74E1"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11E7BF29" w14:textId="77777777" w:rsidTr="65EAD963">
        <w:trPr>
          <w:trHeight w:val="214"/>
        </w:trPr>
        <w:tc>
          <w:tcPr>
            <w:tcW w:w="450" w:type="dxa"/>
            <w:tcBorders>
              <w:top w:val="dotted" w:sz="4" w:space="0" w:color="auto"/>
              <w:bottom w:val="dotted" w:sz="4" w:space="0" w:color="auto"/>
            </w:tcBorders>
            <w:shd w:val="clear" w:color="auto" w:fill="auto"/>
            <w:vAlign w:val="center"/>
          </w:tcPr>
          <w:p w14:paraId="3587B3F7"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tcPr>
          <w:p w14:paraId="320FEC97" w14:textId="47B80FBB" w:rsidR="002F03B0" w:rsidRPr="00791E05" w:rsidRDefault="002F03B0" w:rsidP="00517B1B">
            <w:pPr>
              <w:numPr>
                <w:ilvl w:val="0"/>
                <w:numId w:val="12"/>
              </w:numPr>
              <w:tabs>
                <w:tab w:val="left" w:pos="250"/>
                <w:tab w:val="left" w:pos="432"/>
              </w:tabs>
              <w:autoSpaceDE w:val="0"/>
              <w:autoSpaceDN w:val="0"/>
              <w:adjustRightInd w:val="0"/>
              <w:spacing w:after="0" w:line="240" w:lineRule="auto"/>
              <w:contextualSpacing/>
              <w:rPr>
                <w:rFonts w:eastAsia="Times New Roman"/>
                <w:kern w:val="0"/>
                <w:bdr w:val="none" w:sz="0" w:space="0" w:color="auto" w:frame="1"/>
                <w14:ligatures w14:val="none"/>
              </w:rPr>
            </w:pPr>
            <w:r w:rsidRPr="00791E05">
              <w:rPr>
                <w:rFonts w:eastAsia="Times New Roman"/>
                <w:kern w:val="0"/>
                <w:bdr w:val="none" w:sz="0" w:space="0" w:color="auto" w:frame="1"/>
                <w14:ligatures w14:val="none"/>
              </w:rPr>
              <w:t xml:space="preserve">How an employee can report a violent incident, threat, or other workplace violence concern </w:t>
            </w:r>
            <w:r w:rsidR="00D352E8" w:rsidRPr="00791E05">
              <w:rPr>
                <w:rFonts w:eastAsia="Times New Roman"/>
                <w:kern w:val="0"/>
                <w:bdr w:val="none" w:sz="0" w:space="0" w:color="auto" w:frame="1"/>
                <w14:ligatures w14:val="none"/>
              </w:rPr>
              <w:t>anonymously</w:t>
            </w:r>
            <w:r w:rsidRPr="00791E05">
              <w:rPr>
                <w:rFonts w:eastAsia="Times New Roman"/>
                <w:kern w:val="0"/>
                <w:bdr w:val="none" w:sz="0" w:space="0" w:color="auto" w:frame="1"/>
                <w14:ligatures w14:val="none"/>
              </w:rPr>
              <w:t xml:space="preserve"> through a trusted metho</w:t>
            </w:r>
            <w:r w:rsidR="00D352E8" w:rsidRPr="00791E05">
              <w:rPr>
                <w:rFonts w:eastAsia="Times New Roman"/>
                <w:kern w:val="0"/>
                <w:bdr w:val="none" w:sz="0" w:space="0" w:color="auto" w:frame="1"/>
                <w14:ligatures w14:val="none"/>
              </w:rPr>
              <w:t>d.</w:t>
            </w:r>
          </w:p>
        </w:tc>
        <w:tc>
          <w:tcPr>
            <w:tcW w:w="1965" w:type="dxa"/>
            <w:tcBorders>
              <w:top w:val="single" w:sz="4" w:space="0" w:color="auto"/>
              <w:bottom w:val="single" w:sz="4" w:space="0" w:color="auto"/>
            </w:tcBorders>
            <w:shd w:val="clear" w:color="auto" w:fill="auto"/>
          </w:tcPr>
          <w:p w14:paraId="27F418E0" w14:textId="6573E432" w:rsidR="002F03B0" w:rsidRPr="00791E05" w:rsidRDefault="00C96744" w:rsidP="002F03B0">
            <w:pPr>
              <w:tabs>
                <w:tab w:val="left" w:pos="250"/>
              </w:tabs>
              <w:autoSpaceDE w:val="0"/>
              <w:autoSpaceDN w:val="0"/>
              <w:adjustRightInd w:val="0"/>
              <w:spacing w:after="0" w:line="240" w:lineRule="auto"/>
              <w:rPr>
                <w:rFonts w:eastAsia="Times New Roman"/>
                <w:kern w:val="0"/>
                <w:bdr w:val="none" w:sz="0" w:space="0" w:color="auto" w:frame="1"/>
                <w14:ligatures w14:val="none"/>
              </w:rPr>
            </w:pPr>
            <w:r w:rsidRPr="00791E05">
              <w:rPr>
                <w:rFonts w:eastAsia="Times New Roman"/>
                <w:kern w:val="0"/>
                <w:bdr w:val="none" w:sz="0" w:space="0" w:color="auto" w:frame="1"/>
                <w14:ligatures w14:val="none"/>
              </w:rPr>
              <w:t xml:space="preserve">Cal/OSHA </w:t>
            </w:r>
            <w:r w:rsidR="002F03B0" w:rsidRPr="00791E05">
              <w:rPr>
                <w:rFonts w:eastAsia="Times New Roman"/>
                <w:kern w:val="0"/>
                <w:bdr w:val="none" w:sz="0" w:space="0" w:color="auto" w:frame="1"/>
                <w14:ligatures w14:val="none"/>
              </w:rPr>
              <w:t>Model</w:t>
            </w:r>
          </w:p>
        </w:tc>
        <w:tc>
          <w:tcPr>
            <w:tcW w:w="1275" w:type="dxa"/>
            <w:tcBorders>
              <w:top w:val="single" w:sz="4" w:space="0" w:color="auto"/>
              <w:bottom w:val="single" w:sz="4" w:space="0" w:color="auto"/>
            </w:tcBorders>
            <w:shd w:val="clear" w:color="auto" w:fill="auto"/>
            <w:vAlign w:val="center"/>
          </w:tcPr>
          <w:p w14:paraId="5A6B0FCE"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584A4826"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34BEAC60"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2A3B1335" w14:textId="77777777" w:rsidTr="65EAD963">
        <w:trPr>
          <w:trHeight w:val="865"/>
        </w:trPr>
        <w:tc>
          <w:tcPr>
            <w:tcW w:w="450" w:type="dxa"/>
            <w:tcBorders>
              <w:top w:val="dotted" w:sz="4" w:space="0" w:color="auto"/>
              <w:bottom w:val="dotted" w:sz="4" w:space="0" w:color="auto"/>
            </w:tcBorders>
            <w:shd w:val="clear" w:color="auto" w:fill="auto"/>
            <w:vAlign w:val="center"/>
          </w:tcPr>
          <w:p w14:paraId="029D4B09"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tcPr>
          <w:p w14:paraId="67544227" w14:textId="77777777" w:rsidR="002F03B0" w:rsidRPr="00BE16AB" w:rsidRDefault="002F03B0" w:rsidP="00517B1B">
            <w:pPr>
              <w:numPr>
                <w:ilvl w:val="0"/>
                <w:numId w:val="12"/>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How employee concerns will be investigated and how employees will be informed of the results of the investigation and any corrective actions to be taken.</w:t>
            </w:r>
          </w:p>
        </w:tc>
        <w:tc>
          <w:tcPr>
            <w:tcW w:w="1965" w:type="dxa"/>
            <w:tcBorders>
              <w:top w:val="single" w:sz="4" w:space="0" w:color="auto"/>
              <w:bottom w:val="single" w:sz="4" w:space="0" w:color="auto"/>
            </w:tcBorders>
            <w:shd w:val="clear" w:color="auto" w:fill="auto"/>
          </w:tcPr>
          <w:p w14:paraId="0162B902" w14:textId="2289573C" w:rsidR="002F03B0" w:rsidRPr="00BE16AB"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(c)2(F)(ii)</w:t>
            </w:r>
          </w:p>
          <w:p w14:paraId="267AC09E" w14:textId="5B98F66C" w:rsidR="002F03B0" w:rsidRPr="00BE16AB" w:rsidRDefault="00D352E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Model</w:t>
            </w:r>
          </w:p>
        </w:tc>
        <w:tc>
          <w:tcPr>
            <w:tcW w:w="1275" w:type="dxa"/>
            <w:tcBorders>
              <w:top w:val="single" w:sz="4" w:space="0" w:color="auto"/>
              <w:bottom w:val="single" w:sz="4" w:space="0" w:color="auto"/>
            </w:tcBorders>
            <w:shd w:val="clear" w:color="auto" w:fill="auto"/>
            <w:vAlign w:val="center"/>
          </w:tcPr>
          <w:p w14:paraId="4E3C2DD6"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75B74CAC"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14054BD6"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2D9A50AA" w14:textId="77777777" w:rsidTr="65EAD963">
        <w:trPr>
          <w:trHeight w:val="559"/>
        </w:trPr>
        <w:tc>
          <w:tcPr>
            <w:tcW w:w="450" w:type="dxa"/>
            <w:tcBorders>
              <w:top w:val="dotted" w:sz="4" w:space="0" w:color="auto"/>
              <w:bottom w:val="dotted" w:sz="4" w:space="0" w:color="auto"/>
            </w:tcBorders>
            <w:shd w:val="clear" w:color="auto" w:fill="auto"/>
            <w:vAlign w:val="center"/>
          </w:tcPr>
          <w:p w14:paraId="375C9027"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tcPr>
          <w:p w14:paraId="7512EEF9" w14:textId="61D0052C" w:rsidR="002F03B0" w:rsidRPr="00791E05" w:rsidRDefault="002F03B0" w:rsidP="002F03B0">
            <w:pPr>
              <w:tabs>
                <w:tab w:val="left" w:pos="432"/>
              </w:tabs>
              <w:autoSpaceDE w:val="0"/>
              <w:autoSpaceDN w:val="0"/>
              <w:adjustRightInd w:val="0"/>
              <w:spacing w:after="0" w:line="240" w:lineRule="auto"/>
              <w:contextualSpacing/>
              <w:rPr>
                <w:rFonts w:eastAsia="Times New Roman"/>
                <w:kern w:val="0"/>
                <w:bdr w:val="none" w:sz="0" w:space="0" w:color="auto" w:frame="1"/>
                <w14:ligatures w14:val="none"/>
              </w:rPr>
            </w:pPr>
            <w:r w:rsidRPr="00791E05">
              <w:rPr>
                <w:rFonts w:eastAsia="Times New Roman"/>
                <w:kern w:val="0"/>
                <w:bdr w:val="none" w:sz="0" w:space="0" w:color="auto" w:frame="1"/>
                <w14:ligatures w14:val="none"/>
              </w:rPr>
              <w:t>Do you include workplace violence prevention policies and procedures in new employee orientatio</w:t>
            </w:r>
            <w:r w:rsidR="00D352E8" w:rsidRPr="00791E05">
              <w:rPr>
                <w:rFonts w:eastAsia="Times New Roman"/>
                <w:kern w:val="0"/>
                <w:bdr w:val="none" w:sz="0" w:space="0" w:color="auto" w:frame="1"/>
                <w14:ligatures w14:val="none"/>
              </w:rPr>
              <w:t>n?</w:t>
            </w:r>
          </w:p>
        </w:tc>
        <w:tc>
          <w:tcPr>
            <w:tcW w:w="1965" w:type="dxa"/>
            <w:tcBorders>
              <w:top w:val="single" w:sz="4" w:space="0" w:color="auto"/>
              <w:bottom w:val="single" w:sz="4" w:space="0" w:color="auto"/>
            </w:tcBorders>
            <w:shd w:val="clear" w:color="auto" w:fill="auto"/>
          </w:tcPr>
          <w:p w14:paraId="7266B93F" w14:textId="35F3E499" w:rsidR="002F03B0" w:rsidRPr="00791E05" w:rsidRDefault="00C96744" w:rsidP="002F03B0">
            <w:pPr>
              <w:tabs>
                <w:tab w:val="left" w:pos="432"/>
              </w:tabs>
              <w:autoSpaceDE w:val="0"/>
              <w:autoSpaceDN w:val="0"/>
              <w:adjustRightInd w:val="0"/>
              <w:spacing w:after="0" w:line="240" w:lineRule="auto"/>
              <w:rPr>
                <w:rFonts w:eastAsia="Times New Roman" w:cs="Calibri"/>
                <w:kern w:val="0"/>
                <w14:ligatures w14:val="none"/>
              </w:rPr>
            </w:pPr>
            <w:r w:rsidRPr="00791E05">
              <w:rPr>
                <w:rFonts w:eastAsia="Times New Roman"/>
                <w:kern w:val="0"/>
                <w:bdr w:val="none" w:sz="0" w:space="0" w:color="auto" w:frame="1"/>
                <w14:ligatures w14:val="none"/>
              </w:rPr>
              <w:t>Cal/OSHA Model</w:t>
            </w:r>
          </w:p>
        </w:tc>
        <w:tc>
          <w:tcPr>
            <w:tcW w:w="1275" w:type="dxa"/>
            <w:tcBorders>
              <w:top w:val="single" w:sz="4" w:space="0" w:color="auto"/>
              <w:bottom w:val="single" w:sz="4" w:space="0" w:color="auto"/>
            </w:tcBorders>
            <w:shd w:val="clear" w:color="auto" w:fill="auto"/>
            <w:vAlign w:val="center"/>
          </w:tcPr>
          <w:p w14:paraId="69DD8A37"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730C4235"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3854F07A"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C96744" w:rsidRPr="002F03B0" w14:paraId="7F3A0F4E" w14:textId="77777777" w:rsidTr="65EAD963">
        <w:trPr>
          <w:trHeight w:val="523"/>
        </w:trPr>
        <w:tc>
          <w:tcPr>
            <w:tcW w:w="450" w:type="dxa"/>
            <w:tcBorders>
              <w:top w:val="dotted" w:sz="4" w:space="0" w:color="auto"/>
              <w:bottom w:val="dotted" w:sz="4" w:space="0" w:color="auto"/>
            </w:tcBorders>
            <w:shd w:val="clear" w:color="auto" w:fill="auto"/>
            <w:vAlign w:val="center"/>
          </w:tcPr>
          <w:p w14:paraId="14154328"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tcPr>
          <w:p w14:paraId="0EBE0E41" w14:textId="77777777" w:rsidR="00C96744" w:rsidRPr="00791E05" w:rsidRDefault="00C96744" w:rsidP="00C96744">
            <w:pPr>
              <w:tabs>
                <w:tab w:val="left" w:pos="432"/>
              </w:tabs>
              <w:autoSpaceDE w:val="0"/>
              <w:autoSpaceDN w:val="0"/>
              <w:adjustRightInd w:val="0"/>
              <w:spacing w:after="0" w:line="240" w:lineRule="auto"/>
              <w:contextualSpacing/>
              <w:rPr>
                <w:rFonts w:eastAsia="Times New Roman"/>
                <w:kern w:val="0"/>
                <w:bdr w:val="none" w:sz="0" w:space="0" w:color="auto" w:frame="1"/>
                <w14:ligatures w14:val="none"/>
              </w:rPr>
            </w:pPr>
            <w:r w:rsidRPr="00791E05">
              <w:rPr>
                <w:rFonts w:eastAsia="Times New Roman"/>
                <w:kern w:val="0"/>
                <w:bdr w:val="none" w:sz="0" w:space="0" w:color="auto" w:frame="1"/>
                <w14:ligatures w14:val="none"/>
              </w:rPr>
              <w:t>Do you currently hold regularly scheduled meetings that address security issues and potential workplace violence hazards?</w:t>
            </w:r>
          </w:p>
        </w:tc>
        <w:tc>
          <w:tcPr>
            <w:tcW w:w="1965" w:type="dxa"/>
            <w:tcBorders>
              <w:top w:val="single" w:sz="4" w:space="0" w:color="auto"/>
              <w:bottom w:val="single" w:sz="4" w:space="0" w:color="auto"/>
            </w:tcBorders>
            <w:shd w:val="clear" w:color="auto" w:fill="auto"/>
          </w:tcPr>
          <w:p w14:paraId="2C359A59" w14:textId="74E50CE8"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Times New Roman"/>
                <w:kern w:val="0"/>
                <w:bdr w:val="none" w:sz="0" w:space="0" w:color="auto" w:frame="1"/>
                <w14:ligatures w14:val="none"/>
              </w:rPr>
              <w:t>Cal/OSHA Model</w:t>
            </w:r>
          </w:p>
        </w:tc>
        <w:tc>
          <w:tcPr>
            <w:tcW w:w="1275" w:type="dxa"/>
            <w:tcBorders>
              <w:top w:val="single" w:sz="4" w:space="0" w:color="auto"/>
              <w:bottom w:val="single" w:sz="4" w:space="0" w:color="auto"/>
            </w:tcBorders>
            <w:shd w:val="clear" w:color="auto" w:fill="auto"/>
            <w:vAlign w:val="center"/>
          </w:tcPr>
          <w:p w14:paraId="1F6F0DCB" w14:textId="77777777" w:rsidR="00C96744" w:rsidRPr="002F03B0" w:rsidRDefault="00C96744" w:rsidP="00C96744">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0270E6D6"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40545B29"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C96744" w:rsidRPr="002F03B0" w14:paraId="078C2DB0" w14:textId="77777777" w:rsidTr="65EAD963">
        <w:trPr>
          <w:trHeight w:val="343"/>
        </w:trPr>
        <w:tc>
          <w:tcPr>
            <w:tcW w:w="450" w:type="dxa"/>
            <w:tcBorders>
              <w:top w:val="dotted" w:sz="4" w:space="0" w:color="auto"/>
              <w:bottom w:val="dotted" w:sz="4" w:space="0" w:color="auto"/>
            </w:tcBorders>
            <w:shd w:val="clear" w:color="auto" w:fill="auto"/>
            <w:vAlign w:val="center"/>
          </w:tcPr>
          <w:p w14:paraId="716A2B41"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vAlign w:val="center"/>
          </w:tcPr>
          <w:p w14:paraId="110A49A3" w14:textId="77777777" w:rsidR="00C96744" w:rsidRPr="00791E05" w:rsidRDefault="00C96744" w:rsidP="00C96744">
            <w:pPr>
              <w:tabs>
                <w:tab w:val="left" w:pos="432"/>
              </w:tabs>
              <w:autoSpaceDE w:val="0"/>
              <w:autoSpaceDN w:val="0"/>
              <w:adjustRightInd w:val="0"/>
              <w:spacing w:after="0" w:line="240" w:lineRule="auto"/>
              <w:rPr>
                <w:rFonts w:eastAsia="Times New Roman"/>
                <w:kern w:val="0"/>
                <w:bdr w:val="none" w:sz="0" w:space="0" w:color="auto" w:frame="1"/>
                <w14:ligatures w14:val="none"/>
              </w:rPr>
            </w:pPr>
            <w:r w:rsidRPr="00791E05">
              <w:rPr>
                <w:rFonts w:eastAsia="Times New Roman" w:cs="Calibri"/>
                <w:kern w:val="0"/>
                <w14:ligatures w14:val="none"/>
              </w:rPr>
              <w:t>Do you have employees who do not speak English as a first language?</w:t>
            </w:r>
          </w:p>
        </w:tc>
        <w:tc>
          <w:tcPr>
            <w:tcW w:w="1965" w:type="dxa"/>
            <w:tcBorders>
              <w:top w:val="single" w:sz="4" w:space="0" w:color="auto"/>
              <w:bottom w:val="single" w:sz="4" w:space="0" w:color="auto"/>
            </w:tcBorders>
            <w:shd w:val="clear" w:color="auto" w:fill="auto"/>
          </w:tcPr>
          <w:p w14:paraId="52B7B0C7" w14:textId="6772304F"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Times New Roman"/>
                <w:kern w:val="0"/>
                <w:bdr w:val="none" w:sz="0" w:space="0" w:color="auto" w:frame="1"/>
                <w14:ligatures w14:val="none"/>
              </w:rPr>
              <w:t>Cal/OSHA Model</w:t>
            </w:r>
          </w:p>
        </w:tc>
        <w:tc>
          <w:tcPr>
            <w:tcW w:w="1275" w:type="dxa"/>
            <w:tcBorders>
              <w:top w:val="single" w:sz="4" w:space="0" w:color="auto"/>
              <w:bottom w:val="single" w:sz="4" w:space="0" w:color="auto"/>
            </w:tcBorders>
            <w:shd w:val="clear" w:color="auto" w:fill="auto"/>
            <w:vAlign w:val="center"/>
          </w:tcPr>
          <w:p w14:paraId="6C05B5D4" w14:textId="77777777" w:rsidR="00C96744" w:rsidRPr="002F03B0" w:rsidRDefault="00C96744" w:rsidP="00C96744">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321D89AA"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32371E25"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C96744" w:rsidRPr="002F03B0" w14:paraId="1E7DC1B0" w14:textId="77777777" w:rsidTr="65EAD963">
        <w:trPr>
          <w:trHeight w:val="433"/>
        </w:trPr>
        <w:tc>
          <w:tcPr>
            <w:tcW w:w="450" w:type="dxa"/>
            <w:tcBorders>
              <w:top w:val="dotted" w:sz="4" w:space="0" w:color="auto"/>
              <w:bottom w:val="dotted" w:sz="4" w:space="0" w:color="auto"/>
            </w:tcBorders>
            <w:shd w:val="clear" w:color="auto" w:fill="auto"/>
            <w:vAlign w:val="center"/>
          </w:tcPr>
          <w:p w14:paraId="27C16DEA"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vAlign w:val="center"/>
          </w:tcPr>
          <w:p w14:paraId="42A26D98" w14:textId="77777777" w:rsidR="00C96744" w:rsidRPr="00791E05" w:rsidRDefault="00C96744" w:rsidP="00C96744">
            <w:pPr>
              <w:tabs>
                <w:tab w:val="left" w:pos="432"/>
              </w:tabs>
              <w:autoSpaceDE w:val="0"/>
              <w:autoSpaceDN w:val="0"/>
              <w:adjustRightInd w:val="0"/>
              <w:spacing w:after="0" w:line="240" w:lineRule="auto"/>
              <w:rPr>
                <w:rFonts w:eastAsia="Times New Roman"/>
                <w:kern w:val="0"/>
                <w:bdr w:val="none" w:sz="0" w:space="0" w:color="auto" w:frame="1"/>
                <w14:ligatures w14:val="none"/>
              </w:rPr>
            </w:pPr>
            <w:r w:rsidRPr="00791E05">
              <w:rPr>
                <w:rFonts w:eastAsia="Times New Roman" w:cs="Calibri"/>
                <w:kern w:val="0"/>
                <w14:ligatures w14:val="none"/>
              </w:rPr>
              <w:t>Do you provide employees with information in their first language?</w:t>
            </w:r>
          </w:p>
        </w:tc>
        <w:tc>
          <w:tcPr>
            <w:tcW w:w="1965" w:type="dxa"/>
            <w:tcBorders>
              <w:top w:val="single" w:sz="4" w:space="0" w:color="auto"/>
              <w:bottom w:val="single" w:sz="4" w:space="0" w:color="auto"/>
            </w:tcBorders>
            <w:shd w:val="clear" w:color="auto" w:fill="auto"/>
          </w:tcPr>
          <w:p w14:paraId="6C5333E9" w14:textId="746DB300"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Times New Roman"/>
                <w:kern w:val="0"/>
                <w:bdr w:val="none" w:sz="0" w:space="0" w:color="auto" w:frame="1"/>
                <w14:ligatures w14:val="none"/>
              </w:rPr>
              <w:t>Cal/OSHA Model</w:t>
            </w:r>
          </w:p>
        </w:tc>
        <w:tc>
          <w:tcPr>
            <w:tcW w:w="1275" w:type="dxa"/>
            <w:tcBorders>
              <w:top w:val="single" w:sz="4" w:space="0" w:color="auto"/>
              <w:bottom w:val="single" w:sz="4" w:space="0" w:color="auto"/>
            </w:tcBorders>
            <w:shd w:val="clear" w:color="auto" w:fill="auto"/>
            <w:vAlign w:val="center"/>
          </w:tcPr>
          <w:p w14:paraId="4EFB6DBA" w14:textId="77777777" w:rsidR="00C96744" w:rsidRPr="002F03B0" w:rsidRDefault="00C96744" w:rsidP="00C96744">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1EAD4A9F"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79146543"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C96744" w:rsidRPr="002F03B0" w14:paraId="35BD7887" w14:textId="77777777" w:rsidTr="65EAD963">
        <w:trPr>
          <w:trHeight w:val="433"/>
        </w:trPr>
        <w:tc>
          <w:tcPr>
            <w:tcW w:w="450" w:type="dxa"/>
            <w:tcBorders>
              <w:top w:val="dotted" w:sz="4" w:space="0" w:color="auto"/>
              <w:bottom w:val="dotted" w:sz="4" w:space="0" w:color="auto"/>
            </w:tcBorders>
            <w:shd w:val="clear" w:color="auto" w:fill="auto"/>
            <w:vAlign w:val="center"/>
          </w:tcPr>
          <w:p w14:paraId="597C4AA3"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vAlign w:val="center"/>
          </w:tcPr>
          <w:p w14:paraId="104836EB" w14:textId="77777777"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Times New Roman" w:cs="Calibri"/>
                <w:kern w:val="0"/>
                <w14:ligatures w14:val="none"/>
              </w:rPr>
              <w:t>Do you currently post any workplace violence prevention information?</w:t>
            </w:r>
          </w:p>
        </w:tc>
        <w:tc>
          <w:tcPr>
            <w:tcW w:w="1965" w:type="dxa"/>
            <w:tcBorders>
              <w:top w:val="single" w:sz="4" w:space="0" w:color="auto"/>
              <w:bottom w:val="single" w:sz="4" w:space="0" w:color="auto"/>
            </w:tcBorders>
            <w:shd w:val="clear" w:color="auto" w:fill="auto"/>
          </w:tcPr>
          <w:p w14:paraId="3D6F97D5" w14:textId="4D5EB25E"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Times New Roman"/>
                <w:kern w:val="0"/>
                <w:bdr w:val="none" w:sz="0" w:space="0" w:color="auto" w:frame="1"/>
                <w14:ligatures w14:val="none"/>
              </w:rPr>
              <w:t>Cal/OSHA Model</w:t>
            </w:r>
          </w:p>
        </w:tc>
        <w:tc>
          <w:tcPr>
            <w:tcW w:w="1275" w:type="dxa"/>
            <w:tcBorders>
              <w:top w:val="single" w:sz="4" w:space="0" w:color="auto"/>
              <w:bottom w:val="single" w:sz="4" w:space="0" w:color="auto"/>
            </w:tcBorders>
            <w:shd w:val="clear" w:color="auto" w:fill="auto"/>
            <w:vAlign w:val="center"/>
          </w:tcPr>
          <w:p w14:paraId="7D20A4A3" w14:textId="77777777" w:rsidR="00C96744" w:rsidRPr="002F03B0" w:rsidRDefault="00C96744" w:rsidP="00C96744">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6858EE62"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36BE1878"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C96744" w:rsidRPr="002F03B0" w14:paraId="74D8E32A" w14:textId="77777777" w:rsidTr="65EAD963">
        <w:trPr>
          <w:trHeight w:val="433"/>
        </w:trPr>
        <w:tc>
          <w:tcPr>
            <w:tcW w:w="450" w:type="dxa"/>
            <w:tcBorders>
              <w:top w:val="dotted" w:sz="4" w:space="0" w:color="auto"/>
              <w:bottom w:val="dotted" w:sz="4" w:space="0" w:color="auto"/>
            </w:tcBorders>
            <w:shd w:val="clear" w:color="auto" w:fill="auto"/>
            <w:vAlign w:val="center"/>
          </w:tcPr>
          <w:p w14:paraId="40C5B114"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vAlign w:val="center"/>
          </w:tcPr>
          <w:p w14:paraId="7B272487" w14:textId="77777777"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Calibri" w:cs="Arial"/>
                <w:kern w:val="0"/>
                <w14:ligatures w14:val="none"/>
              </w:rPr>
              <w:t>Are any employees prohibited from carrying their mobile device into the workplace?</w:t>
            </w:r>
          </w:p>
        </w:tc>
        <w:tc>
          <w:tcPr>
            <w:tcW w:w="1965" w:type="dxa"/>
            <w:tcBorders>
              <w:top w:val="single" w:sz="4" w:space="0" w:color="auto"/>
              <w:bottom w:val="single" w:sz="4" w:space="0" w:color="auto"/>
            </w:tcBorders>
            <w:shd w:val="clear" w:color="auto" w:fill="auto"/>
          </w:tcPr>
          <w:p w14:paraId="27B14E33" w14:textId="6D5B4C7F"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Times New Roman"/>
                <w:kern w:val="0"/>
                <w:bdr w:val="none" w:sz="0" w:space="0" w:color="auto" w:frame="1"/>
                <w14:ligatures w14:val="none"/>
              </w:rPr>
              <w:t>Cal/OSHA Model</w:t>
            </w:r>
          </w:p>
        </w:tc>
        <w:tc>
          <w:tcPr>
            <w:tcW w:w="1275" w:type="dxa"/>
            <w:tcBorders>
              <w:top w:val="single" w:sz="4" w:space="0" w:color="auto"/>
              <w:bottom w:val="single" w:sz="4" w:space="0" w:color="auto"/>
            </w:tcBorders>
            <w:shd w:val="clear" w:color="auto" w:fill="auto"/>
            <w:vAlign w:val="center"/>
          </w:tcPr>
          <w:p w14:paraId="5811B771" w14:textId="77777777" w:rsidR="00C96744" w:rsidRPr="002F03B0" w:rsidRDefault="00C96744" w:rsidP="00C96744">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3AB75DBE"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279406E2"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C96744" w:rsidRPr="002F03B0" w14:paraId="5F52ADED" w14:textId="77777777" w:rsidTr="65EAD963">
        <w:trPr>
          <w:trHeight w:val="433"/>
        </w:trPr>
        <w:tc>
          <w:tcPr>
            <w:tcW w:w="450" w:type="dxa"/>
            <w:tcBorders>
              <w:top w:val="dotted" w:sz="4" w:space="0" w:color="auto"/>
              <w:bottom w:val="dotted" w:sz="4" w:space="0" w:color="auto"/>
            </w:tcBorders>
            <w:shd w:val="clear" w:color="auto" w:fill="auto"/>
            <w:vAlign w:val="center"/>
          </w:tcPr>
          <w:p w14:paraId="3F8FC502"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vAlign w:val="center"/>
          </w:tcPr>
          <w:p w14:paraId="0985B638" w14:textId="77777777"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Times New Roman" w:cs="Calibri"/>
                <w:kern w:val="0"/>
                <w14:ligatures w14:val="none"/>
              </w:rPr>
              <w:t>As a matter of practice, do you provide updated information to an employee who files a report related to workplace violence?</w:t>
            </w:r>
          </w:p>
        </w:tc>
        <w:tc>
          <w:tcPr>
            <w:tcW w:w="1965" w:type="dxa"/>
            <w:tcBorders>
              <w:top w:val="single" w:sz="4" w:space="0" w:color="auto"/>
              <w:bottom w:val="single" w:sz="4" w:space="0" w:color="auto"/>
            </w:tcBorders>
            <w:shd w:val="clear" w:color="auto" w:fill="auto"/>
          </w:tcPr>
          <w:p w14:paraId="69AC49AC" w14:textId="2ED14E1D"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Times New Roman"/>
                <w:kern w:val="0"/>
                <w:bdr w:val="none" w:sz="0" w:space="0" w:color="auto" w:frame="1"/>
                <w14:ligatures w14:val="none"/>
              </w:rPr>
              <w:t>Cal/OSHA Model</w:t>
            </w:r>
          </w:p>
        </w:tc>
        <w:tc>
          <w:tcPr>
            <w:tcW w:w="1275" w:type="dxa"/>
            <w:tcBorders>
              <w:top w:val="single" w:sz="4" w:space="0" w:color="auto"/>
              <w:bottom w:val="single" w:sz="4" w:space="0" w:color="auto"/>
            </w:tcBorders>
            <w:shd w:val="clear" w:color="auto" w:fill="auto"/>
            <w:vAlign w:val="center"/>
          </w:tcPr>
          <w:p w14:paraId="119348B1" w14:textId="77777777" w:rsidR="00C96744" w:rsidRPr="002F03B0" w:rsidRDefault="00C96744" w:rsidP="00C96744">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5A5875C8"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0EAB5E70"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C96744" w:rsidRPr="002F03B0" w14:paraId="12D58792" w14:textId="77777777" w:rsidTr="65EAD963">
        <w:trPr>
          <w:trHeight w:val="433"/>
        </w:trPr>
        <w:tc>
          <w:tcPr>
            <w:tcW w:w="450" w:type="dxa"/>
            <w:tcBorders>
              <w:top w:val="dotted" w:sz="4" w:space="0" w:color="auto"/>
              <w:bottom w:val="dotted" w:sz="4" w:space="0" w:color="auto"/>
            </w:tcBorders>
            <w:shd w:val="clear" w:color="auto" w:fill="auto"/>
            <w:vAlign w:val="center"/>
          </w:tcPr>
          <w:p w14:paraId="50B6BAF9"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vAlign w:val="center"/>
          </w:tcPr>
          <w:p w14:paraId="0D2FB28F" w14:textId="68425F0B"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Calibri"/>
                <w:kern w:val="0"/>
                <w14:ligatures w14:val="none"/>
              </w:rPr>
              <w:t>Are employees recognized for demonstrating safe work practices that promote workplace violence prevention?</w:t>
            </w:r>
          </w:p>
        </w:tc>
        <w:tc>
          <w:tcPr>
            <w:tcW w:w="1965" w:type="dxa"/>
            <w:tcBorders>
              <w:top w:val="single" w:sz="4" w:space="0" w:color="auto"/>
              <w:bottom w:val="single" w:sz="4" w:space="0" w:color="auto"/>
            </w:tcBorders>
            <w:shd w:val="clear" w:color="auto" w:fill="auto"/>
          </w:tcPr>
          <w:p w14:paraId="79E1D217" w14:textId="78D23B1F"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Times New Roman"/>
                <w:kern w:val="0"/>
                <w:bdr w:val="none" w:sz="0" w:space="0" w:color="auto" w:frame="1"/>
                <w14:ligatures w14:val="none"/>
              </w:rPr>
              <w:t>Cal/OSHA Model</w:t>
            </w:r>
          </w:p>
        </w:tc>
        <w:tc>
          <w:tcPr>
            <w:tcW w:w="1275" w:type="dxa"/>
            <w:tcBorders>
              <w:top w:val="single" w:sz="4" w:space="0" w:color="auto"/>
              <w:bottom w:val="single" w:sz="4" w:space="0" w:color="auto"/>
            </w:tcBorders>
            <w:shd w:val="clear" w:color="auto" w:fill="auto"/>
            <w:vAlign w:val="center"/>
          </w:tcPr>
          <w:p w14:paraId="6745BAC2" w14:textId="77777777" w:rsidR="00C96744" w:rsidRPr="002F03B0" w:rsidRDefault="00C96744" w:rsidP="00C96744">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791A8ECC"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0AE51EA6"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C96744" w:rsidRPr="002F03B0" w14:paraId="31738278" w14:textId="77777777" w:rsidTr="65EAD963">
        <w:trPr>
          <w:trHeight w:val="433"/>
        </w:trPr>
        <w:tc>
          <w:tcPr>
            <w:tcW w:w="450" w:type="dxa"/>
            <w:tcBorders>
              <w:top w:val="dotted" w:sz="4" w:space="0" w:color="auto"/>
              <w:bottom w:val="dotted" w:sz="4" w:space="0" w:color="auto"/>
            </w:tcBorders>
            <w:shd w:val="clear" w:color="auto" w:fill="auto"/>
            <w:vAlign w:val="center"/>
          </w:tcPr>
          <w:p w14:paraId="6BBF824F"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bottom w:val="single" w:sz="4" w:space="0" w:color="auto"/>
            </w:tcBorders>
            <w:shd w:val="clear" w:color="auto" w:fill="auto"/>
            <w:vAlign w:val="center"/>
          </w:tcPr>
          <w:p w14:paraId="2CF6FD32" w14:textId="24E0BE0A"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Calibri"/>
                <w:kern w:val="0"/>
                <w14:ligatures w14:val="none"/>
              </w:rPr>
              <w:t>Are employees disciplined for failure to comply with the workplace violence prevention plan/strategies?</w:t>
            </w:r>
          </w:p>
        </w:tc>
        <w:tc>
          <w:tcPr>
            <w:tcW w:w="1965" w:type="dxa"/>
            <w:tcBorders>
              <w:top w:val="single" w:sz="4" w:space="0" w:color="auto"/>
              <w:bottom w:val="single" w:sz="4" w:space="0" w:color="auto"/>
            </w:tcBorders>
            <w:shd w:val="clear" w:color="auto" w:fill="auto"/>
          </w:tcPr>
          <w:p w14:paraId="1A5C419B" w14:textId="258857B5" w:rsidR="00C96744" w:rsidRPr="00791E05" w:rsidRDefault="00C96744" w:rsidP="00C96744">
            <w:pPr>
              <w:tabs>
                <w:tab w:val="left" w:pos="432"/>
              </w:tabs>
              <w:autoSpaceDE w:val="0"/>
              <w:autoSpaceDN w:val="0"/>
              <w:adjustRightInd w:val="0"/>
              <w:spacing w:after="0" w:line="240" w:lineRule="auto"/>
              <w:rPr>
                <w:rFonts w:eastAsia="Times New Roman" w:cs="Calibri"/>
                <w:kern w:val="0"/>
                <w14:ligatures w14:val="none"/>
              </w:rPr>
            </w:pPr>
            <w:r w:rsidRPr="00791E05">
              <w:rPr>
                <w:rFonts w:eastAsia="Times New Roman"/>
                <w:kern w:val="0"/>
                <w:bdr w:val="none" w:sz="0" w:space="0" w:color="auto" w:frame="1"/>
                <w14:ligatures w14:val="none"/>
              </w:rPr>
              <w:t>Cal/OSHA Model</w:t>
            </w:r>
          </w:p>
        </w:tc>
        <w:tc>
          <w:tcPr>
            <w:tcW w:w="1275" w:type="dxa"/>
            <w:tcBorders>
              <w:top w:val="single" w:sz="4" w:space="0" w:color="auto"/>
              <w:bottom w:val="single" w:sz="4" w:space="0" w:color="auto"/>
            </w:tcBorders>
            <w:shd w:val="clear" w:color="auto" w:fill="auto"/>
            <w:vAlign w:val="center"/>
          </w:tcPr>
          <w:p w14:paraId="604D9400" w14:textId="77777777" w:rsidR="00C96744" w:rsidRPr="002F03B0" w:rsidRDefault="00C96744" w:rsidP="00C96744">
            <w:pPr>
              <w:tabs>
                <w:tab w:val="left" w:pos="432"/>
              </w:tabs>
              <w:spacing w:after="0" w:line="240" w:lineRule="auto"/>
              <w:ind w:left="720"/>
              <w:contextualSpacing/>
              <w:rPr>
                <w:rFonts w:eastAsia="Times New Roman" w:cs="Calibri"/>
                <w:kern w:val="0"/>
                <w:sz w:val="20"/>
                <w:szCs w:val="20"/>
                <w14:ligatures w14:val="none"/>
              </w:rPr>
            </w:pPr>
          </w:p>
        </w:tc>
        <w:tc>
          <w:tcPr>
            <w:tcW w:w="1350" w:type="dxa"/>
            <w:tcBorders>
              <w:top w:val="single" w:sz="4" w:space="0" w:color="auto"/>
              <w:bottom w:val="single" w:sz="4" w:space="0" w:color="auto"/>
            </w:tcBorders>
            <w:shd w:val="clear" w:color="auto" w:fill="auto"/>
            <w:vAlign w:val="center"/>
          </w:tcPr>
          <w:p w14:paraId="1B33A2C9"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Borders>
              <w:top w:val="single" w:sz="4" w:space="0" w:color="auto"/>
              <w:bottom w:val="single" w:sz="4" w:space="0" w:color="auto"/>
            </w:tcBorders>
          </w:tcPr>
          <w:p w14:paraId="26F8CA3E" w14:textId="77777777" w:rsidR="00C96744" w:rsidRPr="002F03B0" w:rsidRDefault="00C96744" w:rsidP="00C96744">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1FF3D2B0" w14:textId="77777777" w:rsidTr="65EAD963">
        <w:trPr>
          <w:trHeight w:val="125"/>
        </w:trPr>
        <w:tc>
          <w:tcPr>
            <w:tcW w:w="14400" w:type="dxa"/>
            <w:gridSpan w:val="6"/>
            <w:shd w:val="clear" w:color="auto" w:fill="002060"/>
            <w:vAlign w:val="center"/>
          </w:tcPr>
          <w:p w14:paraId="01E742A1" w14:textId="46AD431E" w:rsidR="002F03B0" w:rsidRPr="002F03B0" w:rsidRDefault="002F03B0" w:rsidP="002F03B0">
            <w:pPr>
              <w:pStyle w:val="Heading1"/>
            </w:pPr>
            <w:bookmarkStart w:id="8" w:name="_Toc169759381"/>
            <w:r w:rsidRPr="002F03B0">
              <w:t>RESPONSE TO VIOLENCE AND POTENTIAL VIOLENCE</w:t>
            </w:r>
            <w:r w:rsidR="00C53AE3">
              <w:t xml:space="preserve"> (WVPP SECTION 16)</w:t>
            </w:r>
            <w:bookmarkEnd w:id="8"/>
          </w:p>
        </w:tc>
      </w:tr>
      <w:tr w:rsidR="002F03B0" w:rsidRPr="002F03B0" w14:paraId="0B7D162E" w14:textId="77777777" w:rsidTr="65EAD963">
        <w:trPr>
          <w:trHeight w:val="161"/>
        </w:trPr>
        <w:tc>
          <w:tcPr>
            <w:tcW w:w="450" w:type="dxa"/>
            <w:shd w:val="clear" w:color="auto" w:fill="auto"/>
            <w:vAlign w:val="center"/>
          </w:tcPr>
          <w:p w14:paraId="67E66641"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0CEDC4ED" w14:textId="77777777" w:rsidR="002F03B0" w:rsidRPr="00BE16AB" w:rsidRDefault="002F03B0"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Do you have procedures on how you, as the employer, will respond to actual violence?</w:t>
            </w:r>
          </w:p>
        </w:tc>
        <w:tc>
          <w:tcPr>
            <w:tcW w:w="1965" w:type="dxa"/>
            <w:shd w:val="clear" w:color="auto" w:fill="auto"/>
            <w:vAlign w:val="center"/>
          </w:tcPr>
          <w:p w14:paraId="18A86E80" w14:textId="217E11F2" w:rsidR="002F03B0" w:rsidRPr="00BE16AB" w:rsidRDefault="006B7AA8"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(c)1(A)</w:t>
            </w:r>
          </w:p>
        </w:tc>
        <w:tc>
          <w:tcPr>
            <w:tcW w:w="1275" w:type="dxa"/>
            <w:shd w:val="clear" w:color="auto" w:fill="auto"/>
            <w:vAlign w:val="center"/>
          </w:tcPr>
          <w:p w14:paraId="10A3D309"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1350" w:type="dxa"/>
            <w:shd w:val="clear" w:color="auto" w:fill="auto"/>
            <w:vAlign w:val="center"/>
          </w:tcPr>
          <w:p w14:paraId="77E3AC06"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744B6560"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533388EB" w14:textId="77777777" w:rsidTr="65EAD963">
        <w:trPr>
          <w:trHeight w:val="161"/>
        </w:trPr>
        <w:tc>
          <w:tcPr>
            <w:tcW w:w="450" w:type="dxa"/>
            <w:shd w:val="clear" w:color="auto" w:fill="auto"/>
            <w:vAlign w:val="center"/>
          </w:tcPr>
          <w:p w14:paraId="58C89164"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217E8963" w14:textId="6F27CE93" w:rsidR="002F03B0" w:rsidRPr="00BE16AB" w:rsidRDefault="002F03B0" w:rsidP="2014CD8C">
            <w:pPr>
              <w:tabs>
                <w:tab w:val="left" w:pos="432"/>
              </w:tabs>
              <w:spacing w:after="0" w:line="240" w:lineRule="auto"/>
              <w:ind w:left="-18"/>
              <w:rPr>
                <w:rFonts w:asciiTheme="majorHAnsi" w:eastAsia="Times New Roman" w:hAnsiTheme="majorHAnsi"/>
                <w:b/>
                <w:bCs/>
                <w:kern w:val="0"/>
                <w:bdr w:val="none" w:sz="0" w:space="0" w:color="auto" w:frame="1"/>
                <w14:ligatures w14:val="none"/>
              </w:rPr>
            </w:pPr>
            <w:r w:rsidRPr="2014CD8C">
              <w:rPr>
                <w:rFonts w:asciiTheme="majorHAnsi" w:eastAsia="Times New Roman" w:hAnsiTheme="majorHAnsi"/>
                <w:b/>
                <w:bCs/>
                <w:kern w:val="0"/>
                <w:bdr w:val="none" w:sz="0" w:space="0" w:color="auto" w:frame="1"/>
                <w14:ligatures w14:val="none"/>
              </w:rPr>
              <w:t xml:space="preserve">Do those procedures prohibit retaliation against </w:t>
            </w:r>
            <w:r w:rsidR="77E401EF" w:rsidRPr="2014CD8C">
              <w:rPr>
                <w:rFonts w:asciiTheme="majorHAnsi" w:eastAsia="Times New Roman" w:hAnsiTheme="majorHAnsi"/>
                <w:b/>
                <w:bCs/>
                <w:kern w:val="0"/>
                <w:bdr w:val="none" w:sz="0" w:space="0" w:color="auto" w:frame="1"/>
                <w14:ligatures w14:val="none"/>
              </w:rPr>
              <w:t>employees</w:t>
            </w:r>
            <w:r w:rsidRPr="2014CD8C">
              <w:rPr>
                <w:rFonts w:asciiTheme="majorHAnsi" w:eastAsia="Times New Roman" w:hAnsiTheme="majorHAnsi"/>
                <w:b/>
                <w:bCs/>
                <w:kern w:val="0"/>
                <w:bdr w:val="none" w:sz="0" w:space="0" w:color="auto" w:frame="1"/>
                <w14:ligatures w14:val="none"/>
              </w:rPr>
              <w:t xml:space="preserve"> making </w:t>
            </w:r>
            <w:r w:rsidR="2B7BBB65" w:rsidRPr="2014CD8C">
              <w:rPr>
                <w:rFonts w:asciiTheme="majorHAnsi" w:eastAsia="Times New Roman" w:hAnsiTheme="majorHAnsi"/>
                <w:b/>
                <w:bCs/>
                <w:kern w:val="0"/>
                <w:bdr w:val="none" w:sz="0" w:space="0" w:color="auto" w:frame="1"/>
                <w14:ligatures w14:val="none"/>
              </w:rPr>
              <w:t>reports</w:t>
            </w:r>
            <w:r w:rsidRPr="2014CD8C">
              <w:rPr>
                <w:rFonts w:asciiTheme="majorHAnsi" w:eastAsia="Times New Roman" w:hAnsiTheme="majorHAnsi"/>
                <w:b/>
                <w:bCs/>
                <w:kern w:val="0"/>
                <w:bdr w:val="none" w:sz="0" w:space="0" w:color="auto" w:frame="1"/>
                <w14:ligatures w14:val="none"/>
              </w:rPr>
              <w:t>?</w:t>
            </w:r>
          </w:p>
        </w:tc>
        <w:tc>
          <w:tcPr>
            <w:tcW w:w="1965" w:type="dxa"/>
            <w:shd w:val="clear" w:color="auto" w:fill="auto"/>
            <w:vAlign w:val="center"/>
          </w:tcPr>
          <w:p w14:paraId="0E696F90" w14:textId="7138A911" w:rsidR="002F03B0" w:rsidRPr="00BE16AB" w:rsidRDefault="006B7AA8" w:rsidP="002F03B0">
            <w:pPr>
              <w:tabs>
                <w:tab w:val="left" w:pos="432"/>
              </w:tabs>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(c)1(A)</w:t>
            </w:r>
          </w:p>
        </w:tc>
        <w:tc>
          <w:tcPr>
            <w:tcW w:w="1275" w:type="dxa"/>
            <w:shd w:val="clear" w:color="auto" w:fill="auto"/>
            <w:vAlign w:val="center"/>
          </w:tcPr>
          <w:p w14:paraId="7DE99D8F"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1350" w:type="dxa"/>
            <w:shd w:val="clear" w:color="auto" w:fill="auto"/>
            <w:vAlign w:val="center"/>
          </w:tcPr>
          <w:p w14:paraId="064E6446"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2070" w:type="dxa"/>
          </w:tcPr>
          <w:p w14:paraId="08698582"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r>
      <w:tr w:rsidR="002F03B0" w:rsidRPr="002F03B0" w14:paraId="25574526" w14:textId="77777777" w:rsidTr="65EAD963">
        <w:trPr>
          <w:trHeight w:val="161"/>
        </w:trPr>
        <w:tc>
          <w:tcPr>
            <w:tcW w:w="450" w:type="dxa"/>
            <w:shd w:val="clear" w:color="auto" w:fill="auto"/>
            <w:vAlign w:val="center"/>
          </w:tcPr>
          <w:p w14:paraId="7B187E27"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75AC95C0" w14:textId="192E946C" w:rsidR="002F03B0" w:rsidRPr="00BE16AB" w:rsidRDefault="00D352E8" w:rsidP="002F03B0">
            <w:pPr>
              <w:tabs>
                <w:tab w:val="left" w:pos="432"/>
              </w:tabs>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Do you have p</w:t>
            </w:r>
            <w:r w:rsidR="002F03B0" w:rsidRPr="00BE16AB">
              <w:rPr>
                <w:rFonts w:asciiTheme="majorHAnsi" w:eastAsia="Times New Roman" w:hAnsiTheme="majorHAnsi"/>
                <w:b/>
                <w:bCs/>
                <w:kern w:val="0"/>
                <w:bdr w:val="none" w:sz="0" w:space="0" w:color="auto" w:frame="1"/>
                <w14:ligatures w14:val="none"/>
              </w:rPr>
              <w:t xml:space="preserve">rocedures for post-incident response and investigation which </w:t>
            </w:r>
            <w:r w:rsidR="002F03B0" w:rsidRPr="00BE16AB">
              <w:rPr>
                <w:rFonts w:asciiTheme="majorHAnsi" w:eastAsia="Times New Roman" w:hAnsiTheme="majorHAnsi"/>
                <w:b/>
                <w:bCs/>
                <w:kern w:val="0"/>
                <w14:ligatures w14:val="none"/>
              </w:rPr>
              <w:t>include:</w:t>
            </w:r>
          </w:p>
        </w:tc>
        <w:tc>
          <w:tcPr>
            <w:tcW w:w="1965" w:type="dxa"/>
            <w:shd w:val="clear" w:color="auto" w:fill="auto"/>
            <w:vAlign w:val="center"/>
          </w:tcPr>
          <w:p w14:paraId="78F9E30E" w14:textId="36440996" w:rsidR="002F03B0" w:rsidRPr="00BE16AB" w:rsidRDefault="006B7AA8" w:rsidP="002F03B0">
            <w:pPr>
              <w:tabs>
                <w:tab w:val="left" w:pos="432"/>
              </w:tabs>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(c)2(K)</w:t>
            </w:r>
          </w:p>
          <w:p w14:paraId="2588771D" w14:textId="77777777" w:rsidR="002F03B0" w:rsidRPr="00BE16AB" w:rsidRDefault="002F03B0" w:rsidP="002F03B0">
            <w:pPr>
              <w:tabs>
                <w:tab w:val="left" w:pos="432"/>
              </w:tabs>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Model </w:t>
            </w:r>
          </w:p>
        </w:tc>
        <w:tc>
          <w:tcPr>
            <w:tcW w:w="1275" w:type="dxa"/>
            <w:shd w:val="clear" w:color="auto" w:fill="auto"/>
            <w:vAlign w:val="center"/>
          </w:tcPr>
          <w:p w14:paraId="7F4E6414"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1350" w:type="dxa"/>
            <w:shd w:val="clear" w:color="auto" w:fill="auto"/>
            <w:vAlign w:val="center"/>
          </w:tcPr>
          <w:p w14:paraId="7D625D94"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2070" w:type="dxa"/>
          </w:tcPr>
          <w:p w14:paraId="41AD02F5"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r>
      <w:tr w:rsidR="002F03B0" w:rsidRPr="002F03B0" w14:paraId="158AA2F9" w14:textId="77777777" w:rsidTr="65EAD963">
        <w:trPr>
          <w:trHeight w:val="161"/>
        </w:trPr>
        <w:tc>
          <w:tcPr>
            <w:tcW w:w="450" w:type="dxa"/>
            <w:shd w:val="clear" w:color="auto" w:fill="auto"/>
            <w:vAlign w:val="center"/>
          </w:tcPr>
          <w:p w14:paraId="20049BF9"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6BE058C6" w14:textId="77777777" w:rsidR="002F03B0" w:rsidRPr="00BE16AB" w:rsidRDefault="002F03B0" w:rsidP="00517B1B">
            <w:pPr>
              <w:numPr>
                <w:ilvl w:val="0"/>
                <w:numId w:val="11"/>
              </w:numPr>
              <w:tabs>
                <w:tab w:val="left" w:pos="432"/>
              </w:tabs>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How to obtain help from staff assigned to respond to workplace violence emergencies, if any, security personnel, if any, and law enforcement.</w:t>
            </w:r>
          </w:p>
        </w:tc>
        <w:tc>
          <w:tcPr>
            <w:tcW w:w="1965" w:type="dxa"/>
            <w:shd w:val="clear" w:color="auto" w:fill="auto"/>
            <w:vAlign w:val="center"/>
          </w:tcPr>
          <w:p w14:paraId="18BAA269" w14:textId="12AF02F0" w:rsidR="002F03B0" w:rsidRPr="00BE16AB" w:rsidRDefault="006B7AA8" w:rsidP="002F03B0">
            <w:pPr>
              <w:tabs>
                <w:tab w:val="left" w:pos="432"/>
              </w:tabs>
              <w:spacing w:after="0" w:line="240" w:lineRule="auto"/>
              <w:ind w:left="702" w:hanging="710"/>
              <w:contextualSpacing/>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002F03B0" w:rsidRPr="00BE16AB">
              <w:rPr>
                <w:rFonts w:asciiTheme="majorHAnsi" w:eastAsia="Times New Roman" w:hAnsiTheme="majorHAnsi"/>
                <w:b/>
                <w:bCs/>
                <w:kern w:val="0"/>
                <w14:ligatures w14:val="none"/>
              </w:rPr>
              <w:t>c)2(G)(iii</w:t>
            </w:r>
            <w:r w:rsidR="00C96744" w:rsidRPr="00BE16AB">
              <w:rPr>
                <w:rFonts w:asciiTheme="majorHAnsi" w:eastAsia="Times New Roman" w:hAnsiTheme="majorHAnsi"/>
                <w:b/>
                <w:bCs/>
                <w:kern w:val="0"/>
                <w14:ligatures w14:val="none"/>
              </w:rPr>
              <w:t>)</w:t>
            </w:r>
          </w:p>
        </w:tc>
        <w:tc>
          <w:tcPr>
            <w:tcW w:w="1275" w:type="dxa"/>
            <w:shd w:val="clear" w:color="auto" w:fill="auto"/>
            <w:vAlign w:val="center"/>
          </w:tcPr>
          <w:p w14:paraId="4AF560FF"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42970216"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2070" w:type="dxa"/>
          </w:tcPr>
          <w:p w14:paraId="3637CB9A"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r>
      <w:tr w:rsidR="00C96744" w:rsidRPr="002F03B0" w14:paraId="10E2E03A" w14:textId="77777777" w:rsidTr="65EAD963">
        <w:trPr>
          <w:trHeight w:val="161"/>
        </w:trPr>
        <w:tc>
          <w:tcPr>
            <w:tcW w:w="450" w:type="dxa"/>
            <w:shd w:val="clear" w:color="auto" w:fill="auto"/>
            <w:vAlign w:val="center"/>
          </w:tcPr>
          <w:p w14:paraId="029ADDA3" w14:textId="77777777" w:rsidR="00C96744" w:rsidRPr="002F03B0" w:rsidRDefault="00C96744"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0A356C04" w14:textId="77777777" w:rsidR="00C96744" w:rsidRPr="00791E05" w:rsidRDefault="00C96744" w:rsidP="00517B1B">
            <w:pPr>
              <w:numPr>
                <w:ilvl w:val="0"/>
                <w:numId w:val="11"/>
              </w:numPr>
              <w:tabs>
                <w:tab w:val="left" w:pos="432"/>
              </w:tabs>
              <w:spacing w:after="0" w:line="240" w:lineRule="auto"/>
              <w:contextualSpacing/>
              <w:rPr>
                <w:rFonts w:eastAsia="Times New Roman"/>
                <w:kern w:val="0"/>
                <w14:ligatures w14:val="none"/>
              </w:rPr>
            </w:pPr>
            <w:r w:rsidRPr="00791E05">
              <w:rPr>
                <w:rFonts w:eastAsia="Times New Roman"/>
                <w:kern w:val="0"/>
                <w14:ligatures w14:val="none"/>
              </w:rPr>
              <w:t>Visiting the scene of an incident as soon as safe and practicable</w:t>
            </w:r>
          </w:p>
        </w:tc>
        <w:tc>
          <w:tcPr>
            <w:tcW w:w="1965" w:type="dxa"/>
            <w:shd w:val="clear" w:color="auto" w:fill="auto"/>
          </w:tcPr>
          <w:p w14:paraId="3E7D98F7" w14:textId="1F1FA185" w:rsidR="00C96744" w:rsidRPr="00791E05" w:rsidRDefault="00C96744" w:rsidP="00C96744">
            <w:pPr>
              <w:tabs>
                <w:tab w:val="left" w:pos="432"/>
              </w:tabs>
              <w:spacing w:after="0" w:line="240" w:lineRule="auto"/>
              <w:rPr>
                <w:rFonts w:eastAsia="Times New Roman"/>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auto"/>
            <w:vAlign w:val="center"/>
          </w:tcPr>
          <w:p w14:paraId="73621F73" w14:textId="77777777" w:rsidR="00C96744" w:rsidRPr="002F03B0" w:rsidRDefault="00C96744" w:rsidP="00C96744">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165D66A1"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c>
          <w:tcPr>
            <w:tcW w:w="2070" w:type="dxa"/>
          </w:tcPr>
          <w:p w14:paraId="1836FF0A"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r>
      <w:tr w:rsidR="00C96744" w:rsidRPr="002F03B0" w14:paraId="1A538EC2" w14:textId="77777777" w:rsidTr="65EAD963">
        <w:trPr>
          <w:trHeight w:val="161"/>
        </w:trPr>
        <w:tc>
          <w:tcPr>
            <w:tcW w:w="450" w:type="dxa"/>
            <w:shd w:val="clear" w:color="auto" w:fill="auto"/>
            <w:vAlign w:val="center"/>
          </w:tcPr>
          <w:p w14:paraId="6AC0D062" w14:textId="77777777" w:rsidR="00C96744" w:rsidRPr="002F03B0" w:rsidRDefault="00C96744"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02072C1A" w14:textId="77777777" w:rsidR="00C96744" w:rsidRPr="00791E05" w:rsidRDefault="00C96744" w:rsidP="00517B1B">
            <w:pPr>
              <w:numPr>
                <w:ilvl w:val="0"/>
                <w:numId w:val="11"/>
              </w:numPr>
              <w:tabs>
                <w:tab w:val="left" w:pos="432"/>
              </w:tabs>
              <w:spacing w:after="0" w:line="240" w:lineRule="auto"/>
              <w:contextualSpacing/>
              <w:rPr>
                <w:rFonts w:eastAsia="Times New Roman"/>
                <w:kern w:val="0"/>
                <w14:ligatures w14:val="none"/>
              </w:rPr>
            </w:pPr>
            <w:r w:rsidRPr="00791E05">
              <w:rPr>
                <w:rFonts w:eastAsia="Times New Roman"/>
                <w:kern w:val="0"/>
                <w14:ligatures w14:val="none"/>
              </w:rPr>
              <w:t>Interviews with involved parties</w:t>
            </w:r>
          </w:p>
        </w:tc>
        <w:tc>
          <w:tcPr>
            <w:tcW w:w="1965" w:type="dxa"/>
            <w:shd w:val="clear" w:color="auto" w:fill="auto"/>
          </w:tcPr>
          <w:p w14:paraId="68339585" w14:textId="3B0AB077" w:rsidR="00C96744" w:rsidRPr="00791E05" w:rsidRDefault="00C96744" w:rsidP="00C96744">
            <w:pPr>
              <w:tabs>
                <w:tab w:val="left" w:pos="432"/>
              </w:tabs>
              <w:spacing w:after="0" w:line="240" w:lineRule="auto"/>
              <w:rPr>
                <w:rFonts w:eastAsia="Times New Roman"/>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auto"/>
            <w:vAlign w:val="center"/>
          </w:tcPr>
          <w:p w14:paraId="1DFBF260" w14:textId="77777777" w:rsidR="00C96744" w:rsidRPr="002F03B0" w:rsidRDefault="00C96744" w:rsidP="00C96744">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658E1C4C"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c>
          <w:tcPr>
            <w:tcW w:w="2070" w:type="dxa"/>
          </w:tcPr>
          <w:p w14:paraId="17E07E22"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r>
      <w:tr w:rsidR="00C96744" w:rsidRPr="002F03B0" w14:paraId="28952E3B" w14:textId="77777777" w:rsidTr="65EAD963">
        <w:trPr>
          <w:trHeight w:val="161"/>
        </w:trPr>
        <w:tc>
          <w:tcPr>
            <w:tcW w:w="450" w:type="dxa"/>
            <w:shd w:val="clear" w:color="auto" w:fill="auto"/>
            <w:vAlign w:val="center"/>
          </w:tcPr>
          <w:p w14:paraId="129868FE" w14:textId="77777777" w:rsidR="00C96744" w:rsidRPr="002F03B0" w:rsidRDefault="00C96744"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7C009ACE" w14:textId="77777777" w:rsidR="00C96744" w:rsidRPr="00791E05" w:rsidRDefault="00C96744" w:rsidP="00517B1B">
            <w:pPr>
              <w:numPr>
                <w:ilvl w:val="0"/>
                <w:numId w:val="11"/>
              </w:numPr>
              <w:tabs>
                <w:tab w:val="left" w:pos="432"/>
              </w:tabs>
              <w:spacing w:after="0" w:line="240" w:lineRule="auto"/>
              <w:contextualSpacing/>
              <w:rPr>
                <w:rFonts w:eastAsia="Times New Roman"/>
                <w:kern w:val="0"/>
                <w14:ligatures w14:val="none"/>
              </w:rPr>
            </w:pPr>
            <w:r w:rsidRPr="00791E05">
              <w:rPr>
                <w:rFonts w:eastAsia="Times New Roman"/>
                <w:kern w:val="0"/>
                <w14:ligatures w14:val="none"/>
              </w:rPr>
              <w:t>Review of security footage</w:t>
            </w:r>
          </w:p>
        </w:tc>
        <w:tc>
          <w:tcPr>
            <w:tcW w:w="1965" w:type="dxa"/>
            <w:shd w:val="clear" w:color="auto" w:fill="auto"/>
          </w:tcPr>
          <w:p w14:paraId="3E3FDC6E" w14:textId="1094DD75" w:rsidR="00C96744" w:rsidRPr="00791E05" w:rsidRDefault="00C96744" w:rsidP="00C96744">
            <w:pPr>
              <w:tabs>
                <w:tab w:val="left" w:pos="432"/>
              </w:tabs>
              <w:spacing w:after="0" w:line="240" w:lineRule="auto"/>
              <w:rPr>
                <w:rFonts w:eastAsia="Times New Roman"/>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auto"/>
            <w:vAlign w:val="center"/>
          </w:tcPr>
          <w:p w14:paraId="32F82AB9" w14:textId="77777777" w:rsidR="00C96744" w:rsidRPr="002F03B0" w:rsidRDefault="00C96744" w:rsidP="00C96744">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758BCEF9"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c>
          <w:tcPr>
            <w:tcW w:w="2070" w:type="dxa"/>
          </w:tcPr>
          <w:p w14:paraId="0F902983"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r>
      <w:tr w:rsidR="00C96744" w:rsidRPr="002F03B0" w14:paraId="32D99D86" w14:textId="77777777" w:rsidTr="65EAD963">
        <w:trPr>
          <w:trHeight w:val="161"/>
        </w:trPr>
        <w:tc>
          <w:tcPr>
            <w:tcW w:w="450" w:type="dxa"/>
            <w:shd w:val="clear" w:color="auto" w:fill="auto"/>
            <w:vAlign w:val="center"/>
          </w:tcPr>
          <w:p w14:paraId="7E1B4447" w14:textId="77777777" w:rsidR="00C96744" w:rsidRPr="002F03B0" w:rsidRDefault="00C96744"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7717567E" w14:textId="77777777" w:rsidR="00C96744" w:rsidRPr="00791E05" w:rsidRDefault="00C96744" w:rsidP="00517B1B">
            <w:pPr>
              <w:numPr>
                <w:ilvl w:val="0"/>
                <w:numId w:val="11"/>
              </w:numPr>
              <w:tabs>
                <w:tab w:val="left" w:pos="432"/>
              </w:tabs>
              <w:spacing w:after="0" w:line="240" w:lineRule="auto"/>
              <w:contextualSpacing/>
              <w:rPr>
                <w:rFonts w:eastAsia="Times New Roman"/>
                <w:kern w:val="0"/>
                <w14:ligatures w14:val="none"/>
              </w:rPr>
            </w:pPr>
            <w:r w:rsidRPr="00791E05">
              <w:rPr>
                <w:rFonts w:eastAsia="Times New Roman"/>
                <w:kern w:val="0"/>
                <w14:ligatures w14:val="none"/>
              </w:rPr>
              <w:t>Examining the workplace for security risk factors associated with the incident, including any previous reports of inappropriate behavior by the perpetrator</w:t>
            </w:r>
          </w:p>
        </w:tc>
        <w:tc>
          <w:tcPr>
            <w:tcW w:w="1965" w:type="dxa"/>
            <w:shd w:val="clear" w:color="auto" w:fill="auto"/>
          </w:tcPr>
          <w:p w14:paraId="555E25F8" w14:textId="43A68413" w:rsidR="00C96744" w:rsidRPr="00791E05" w:rsidRDefault="00C96744" w:rsidP="00C96744">
            <w:pPr>
              <w:tabs>
                <w:tab w:val="left" w:pos="432"/>
              </w:tabs>
              <w:spacing w:after="0" w:line="240" w:lineRule="auto"/>
              <w:contextualSpacing/>
              <w:rPr>
                <w:rFonts w:eastAsia="Times New Roman"/>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auto"/>
            <w:vAlign w:val="center"/>
          </w:tcPr>
          <w:p w14:paraId="17E38139" w14:textId="77777777" w:rsidR="00C96744" w:rsidRPr="002F03B0" w:rsidRDefault="00C96744" w:rsidP="00C96744">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0DE1314A"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c>
          <w:tcPr>
            <w:tcW w:w="2070" w:type="dxa"/>
          </w:tcPr>
          <w:p w14:paraId="132CA599"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r>
      <w:tr w:rsidR="00C96744" w:rsidRPr="002F03B0" w14:paraId="74BA22DE" w14:textId="77777777" w:rsidTr="65EAD963">
        <w:trPr>
          <w:trHeight w:val="161"/>
        </w:trPr>
        <w:tc>
          <w:tcPr>
            <w:tcW w:w="450" w:type="dxa"/>
            <w:shd w:val="clear" w:color="auto" w:fill="auto"/>
            <w:vAlign w:val="center"/>
          </w:tcPr>
          <w:p w14:paraId="617CE755" w14:textId="77777777" w:rsidR="00C96744" w:rsidRPr="002F03B0" w:rsidRDefault="00C96744"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0FC396ED" w14:textId="77777777" w:rsidR="00C96744" w:rsidRPr="00791E05" w:rsidRDefault="00C96744" w:rsidP="00517B1B">
            <w:pPr>
              <w:numPr>
                <w:ilvl w:val="0"/>
                <w:numId w:val="11"/>
              </w:numPr>
              <w:tabs>
                <w:tab w:val="left" w:pos="432"/>
              </w:tabs>
              <w:spacing w:after="0" w:line="240" w:lineRule="auto"/>
              <w:contextualSpacing/>
              <w:rPr>
                <w:rFonts w:eastAsia="Times New Roman"/>
                <w:kern w:val="0"/>
                <w14:ligatures w14:val="none"/>
              </w:rPr>
            </w:pPr>
            <w:r w:rsidRPr="00791E05">
              <w:rPr>
                <w:rFonts w:eastAsia="Times New Roman"/>
                <w:kern w:val="0"/>
                <w14:ligatures w14:val="none"/>
              </w:rPr>
              <w:t>Determining the cause of the incident</w:t>
            </w:r>
          </w:p>
        </w:tc>
        <w:tc>
          <w:tcPr>
            <w:tcW w:w="1965" w:type="dxa"/>
            <w:shd w:val="clear" w:color="auto" w:fill="auto"/>
          </w:tcPr>
          <w:p w14:paraId="5D81BCEA" w14:textId="4E43C536" w:rsidR="00C96744" w:rsidRPr="00791E05" w:rsidRDefault="00C96744" w:rsidP="00C96744">
            <w:pPr>
              <w:tabs>
                <w:tab w:val="left" w:pos="432"/>
              </w:tabs>
              <w:spacing w:after="0" w:line="240" w:lineRule="auto"/>
              <w:rPr>
                <w:rFonts w:eastAsia="Times New Roman"/>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auto"/>
            <w:vAlign w:val="center"/>
          </w:tcPr>
          <w:p w14:paraId="55394D66" w14:textId="77777777" w:rsidR="00C96744" w:rsidRPr="002F03B0" w:rsidRDefault="00C96744" w:rsidP="00C96744">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125B2D94"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c>
          <w:tcPr>
            <w:tcW w:w="2070" w:type="dxa"/>
          </w:tcPr>
          <w:p w14:paraId="4EF05357"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r>
      <w:tr w:rsidR="00C96744" w:rsidRPr="002F03B0" w14:paraId="67626BB0" w14:textId="77777777" w:rsidTr="65EAD963">
        <w:trPr>
          <w:trHeight w:val="161"/>
        </w:trPr>
        <w:tc>
          <w:tcPr>
            <w:tcW w:w="450" w:type="dxa"/>
            <w:shd w:val="clear" w:color="auto" w:fill="auto"/>
            <w:vAlign w:val="center"/>
          </w:tcPr>
          <w:p w14:paraId="23D89EED" w14:textId="77777777" w:rsidR="00C96744" w:rsidRPr="002F03B0" w:rsidRDefault="00C96744"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4855C2BD" w14:textId="77777777" w:rsidR="00C96744" w:rsidRPr="00791E05" w:rsidRDefault="00C96744" w:rsidP="00517B1B">
            <w:pPr>
              <w:numPr>
                <w:ilvl w:val="0"/>
                <w:numId w:val="11"/>
              </w:numPr>
              <w:tabs>
                <w:tab w:val="left" w:pos="432"/>
              </w:tabs>
              <w:spacing w:after="0" w:line="240" w:lineRule="auto"/>
              <w:contextualSpacing/>
              <w:rPr>
                <w:rFonts w:eastAsia="Times New Roman"/>
                <w:kern w:val="0"/>
                <w14:ligatures w14:val="none"/>
              </w:rPr>
            </w:pPr>
            <w:r w:rsidRPr="00791E05">
              <w:rPr>
                <w:rFonts w:eastAsia="Times New Roman"/>
                <w:kern w:val="0"/>
                <w14:ligatures w14:val="none"/>
              </w:rPr>
              <w:t>Taking corrective action to prevent similar incidents from occurring</w:t>
            </w:r>
          </w:p>
        </w:tc>
        <w:tc>
          <w:tcPr>
            <w:tcW w:w="1965" w:type="dxa"/>
            <w:shd w:val="clear" w:color="auto" w:fill="auto"/>
          </w:tcPr>
          <w:p w14:paraId="1D1CA1EE" w14:textId="063D3C20" w:rsidR="00C96744" w:rsidRPr="00791E05" w:rsidRDefault="00C96744" w:rsidP="00C96744">
            <w:pPr>
              <w:tabs>
                <w:tab w:val="left" w:pos="432"/>
              </w:tabs>
              <w:spacing w:after="0" w:line="240" w:lineRule="auto"/>
              <w:rPr>
                <w:rFonts w:eastAsia="Times New Roman"/>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auto"/>
            <w:vAlign w:val="center"/>
          </w:tcPr>
          <w:p w14:paraId="6E7CF60F" w14:textId="77777777" w:rsidR="00C96744" w:rsidRPr="002F03B0" w:rsidRDefault="00C96744" w:rsidP="00C96744">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4AF88C0B"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c>
          <w:tcPr>
            <w:tcW w:w="2070" w:type="dxa"/>
          </w:tcPr>
          <w:p w14:paraId="3C215FBB"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r>
      <w:tr w:rsidR="00C96744" w:rsidRPr="002F03B0" w14:paraId="205C5D77" w14:textId="77777777" w:rsidTr="65EAD963">
        <w:trPr>
          <w:trHeight w:val="161"/>
        </w:trPr>
        <w:tc>
          <w:tcPr>
            <w:tcW w:w="450" w:type="dxa"/>
            <w:shd w:val="clear" w:color="auto" w:fill="auto"/>
            <w:vAlign w:val="center"/>
          </w:tcPr>
          <w:p w14:paraId="45CA2836" w14:textId="77777777" w:rsidR="00C96744" w:rsidRPr="002F03B0" w:rsidRDefault="00C96744"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77758152" w14:textId="77777777" w:rsidR="00C96744" w:rsidRPr="00791E05" w:rsidRDefault="00C96744" w:rsidP="00517B1B">
            <w:pPr>
              <w:numPr>
                <w:ilvl w:val="0"/>
                <w:numId w:val="11"/>
              </w:numPr>
              <w:tabs>
                <w:tab w:val="left" w:pos="432"/>
              </w:tabs>
              <w:spacing w:after="0" w:line="240" w:lineRule="auto"/>
              <w:contextualSpacing/>
              <w:rPr>
                <w:rFonts w:eastAsia="Times New Roman"/>
                <w:kern w:val="0"/>
                <w14:ligatures w14:val="none"/>
              </w:rPr>
            </w:pPr>
            <w:r w:rsidRPr="00791E05">
              <w:rPr>
                <w:rFonts w:eastAsia="Times New Roman"/>
                <w:kern w:val="0"/>
                <w14:ligatures w14:val="none"/>
              </w:rPr>
              <w:t>Recording the findings (indicate where recorded)</w:t>
            </w:r>
          </w:p>
        </w:tc>
        <w:tc>
          <w:tcPr>
            <w:tcW w:w="1965" w:type="dxa"/>
            <w:shd w:val="clear" w:color="auto" w:fill="auto"/>
          </w:tcPr>
          <w:p w14:paraId="71EF2198" w14:textId="68B17599" w:rsidR="00C96744" w:rsidRPr="00791E05" w:rsidRDefault="00C96744" w:rsidP="00C96744">
            <w:pPr>
              <w:tabs>
                <w:tab w:val="left" w:pos="432"/>
              </w:tabs>
              <w:spacing w:after="0" w:line="240" w:lineRule="auto"/>
              <w:rPr>
                <w:rFonts w:eastAsia="Times New Roman"/>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auto"/>
            <w:vAlign w:val="center"/>
          </w:tcPr>
          <w:p w14:paraId="7DE8B954" w14:textId="77777777" w:rsidR="00C96744" w:rsidRPr="002F03B0" w:rsidRDefault="00C96744" w:rsidP="00C96744">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641AC81F"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c>
          <w:tcPr>
            <w:tcW w:w="2070" w:type="dxa"/>
          </w:tcPr>
          <w:p w14:paraId="727C29CC"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r>
      <w:tr w:rsidR="00C96744" w:rsidRPr="002F03B0" w14:paraId="53AD6D02" w14:textId="77777777" w:rsidTr="65EAD963">
        <w:trPr>
          <w:trHeight w:val="161"/>
        </w:trPr>
        <w:tc>
          <w:tcPr>
            <w:tcW w:w="450" w:type="dxa"/>
            <w:shd w:val="clear" w:color="auto" w:fill="auto"/>
            <w:vAlign w:val="center"/>
          </w:tcPr>
          <w:p w14:paraId="127A5681" w14:textId="77777777" w:rsidR="00C96744" w:rsidRPr="002F03B0" w:rsidRDefault="00C96744"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7A555625" w14:textId="77777777" w:rsidR="00C96744" w:rsidRPr="00791E05" w:rsidRDefault="00C96744" w:rsidP="00517B1B">
            <w:pPr>
              <w:numPr>
                <w:ilvl w:val="0"/>
                <w:numId w:val="11"/>
              </w:numPr>
              <w:tabs>
                <w:tab w:val="left" w:pos="432"/>
              </w:tabs>
              <w:spacing w:after="0" w:line="240" w:lineRule="auto"/>
              <w:contextualSpacing/>
              <w:rPr>
                <w:rFonts w:eastAsia="Times New Roman"/>
                <w:kern w:val="0"/>
                <w14:ligatures w14:val="none"/>
              </w:rPr>
            </w:pPr>
            <w:r w:rsidRPr="00791E05">
              <w:rPr>
                <w:rFonts w:eastAsia="Times New Roman"/>
                <w:kern w:val="0"/>
                <w14:ligatures w14:val="none"/>
              </w:rPr>
              <w:t>Obtaining reports from law enforcement</w:t>
            </w:r>
          </w:p>
        </w:tc>
        <w:tc>
          <w:tcPr>
            <w:tcW w:w="1965" w:type="dxa"/>
            <w:shd w:val="clear" w:color="auto" w:fill="auto"/>
          </w:tcPr>
          <w:p w14:paraId="36D6CDFE" w14:textId="4B9803A9" w:rsidR="00C96744" w:rsidRPr="00791E05" w:rsidRDefault="00C96744" w:rsidP="00C96744">
            <w:pPr>
              <w:tabs>
                <w:tab w:val="left" w:pos="432"/>
              </w:tabs>
              <w:spacing w:after="0" w:line="240" w:lineRule="auto"/>
              <w:rPr>
                <w:rFonts w:eastAsia="Times New Roman"/>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auto"/>
            <w:vAlign w:val="center"/>
          </w:tcPr>
          <w:p w14:paraId="69A9492F" w14:textId="77777777" w:rsidR="00C96744" w:rsidRPr="002F03B0" w:rsidRDefault="00C96744" w:rsidP="00C96744">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1E698DF5"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c>
          <w:tcPr>
            <w:tcW w:w="2070" w:type="dxa"/>
          </w:tcPr>
          <w:p w14:paraId="5277A979"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r>
      <w:tr w:rsidR="002F03B0" w:rsidRPr="002F03B0" w14:paraId="184F7CD0" w14:textId="77777777" w:rsidTr="65EAD963">
        <w:trPr>
          <w:trHeight w:val="161"/>
        </w:trPr>
        <w:tc>
          <w:tcPr>
            <w:tcW w:w="450" w:type="dxa"/>
            <w:shd w:val="clear" w:color="auto" w:fill="auto"/>
            <w:vAlign w:val="center"/>
          </w:tcPr>
          <w:p w14:paraId="3F3BCEB4"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74759539" w14:textId="77777777" w:rsidR="002F03B0" w:rsidRPr="00BE16AB" w:rsidRDefault="002F03B0" w:rsidP="002F03B0">
            <w:pPr>
              <w:tabs>
                <w:tab w:val="left" w:pos="432"/>
              </w:tabs>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 xml:space="preserve">Do you have procedures to respond to </w:t>
            </w:r>
            <w:r w:rsidRPr="00BE16AB">
              <w:rPr>
                <w:rFonts w:asciiTheme="majorHAnsi" w:eastAsia="Times New Roman" w:hAnsiTheme="majorHAnsi"/>
                <w:b/>
                <w:bCs/>
                <w:i/>
                <w:iCs/>
                <w:kern w:val="0"/>
                <w14:ligatures w14:val="none"/>
              </w:rPr>
              <w:t xml:space="preserve">potential </w:t>
            </w:r>
            <w:r w:rsidRPr="00BE16AB">
              <w:rPr>
                <w:rFonts w:asciiTheme="majorHAnsi" w:eastAsia="Times New Roman" w:hAnsiTheme="majorHAnsi"/>
                <w:b/>
                <w:bCs/>
                <w:kern w:val="0"/>
                <w14:ligatures w14:val="none"/>
              </w:rPr>
              <w:t>violence?</w:t>
            </w:r>
          </w:p>
        </w:tc>
        <w:tc>
          <w:tcPr>
            <w:tcW w:w="1965" w:type="dxa"/>
            <w:shd w:val="clear" w:color="auto" w:fill="auto"/>
            <w:vAlign w:val="center"/>
          </w:tcPr>
          <w:p w14:paraId="5DEA90A2" w14:textId="6FB3A8AF" w:rsidR="002F03B0" w:rsidRPr="00BE16AB" w:rsidRDefault="006B7AA8" w:rsidP="002F03B0">
            <w:pPr>
              <w:tabs>
                <w:tab w:val="left" w:pos="432"/>
              </w:tabs>
              <w:spacing w:after="0" w:line="240" w:lineRule="auto"/>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(c)2(G)</w:t>
            </w:r>
          </w:p>
        </w:tc>
        <w:tc>
          <w:tcPr>
            <w:tcW w:w="1275" w:type="dxa"/>
            <w:shd w:val="clear" w:color="auto" w:fill="auto"/>
            <w:vAlign w:val="center"/>
          </w:tcPr>
          <w:p w14:paraId="0ABB8A78"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1350" w:type="dxa"/>
            <w:shd w:val="clear" w:color="auto" w:fill="auto"/>
            <w:vAlign w:val="center"/>
          </w:tcPr>
          <w:p w14:paraId="57BBDB7C"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2070" w:type="dxa"/>
          </w:tcPr>
          <w:p w14:paraId="5CDFFF3C"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r>
      <w:tr w:rsidR="002F03B0" w:rsidRPr="002F03B0" w14:paraId="04FDAC7B" w14:textId="77777777" w:rsidTr="65EAD963">
        <w:trPr>
          <w:trHeight w:val="161"/>
        </w:trPr>
        <w:tc>
          <w:tcPr>
            <w:tcW w:w="450" w:type="dxa"/>
            <w:shd w:val="clear" w:color="auto" w:fill="auto"/>
            <w:vAlign w:val="center"/>
          </w:tcPr>
          <w:p w14:paraId="497E1EB0"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tcPr>
          <w:p w14:paraId="066C29E5" w14:textId="77777777" w:rsidR="002F03B0" w:rsidRPr="00791E05" w:rsidRDefault="002F03B0" w:rsidP="002F03B0">
            <w:pPr>
              <w:tabs>
                <w:tab w:val="left" w:pos="432"/>
              </w:tabs>
              <w:spacing w:after="0" w:line="240" w:lineRule="auto"/>
              <w:rPr>
                <w:rFonts w:eastAsia="Times New Roman"/>
                <w:kern w:val="0"/>
                <w:bdr w:val="none" w:sz="0" w:space="0" w:color="auto" w:frame="1"/>
                <w14:ligatures w14:val="none"/>
              </w:rPr>
            </w:pPr>
            <w:r w:rsidRPr="00791E05">
              <w:rPr>
                <w:rFonts w:eastAsia="Times New Roman"/>
                <w:kern w:val="0"/>
                <w:bdr w:val="none" w:sz="0" w:space="0" w:color="auto" w:frame="1"/>
                <w14:ligatures w14:val="none"/>
              </w:rPr>
              <w:t>Do you have procedures to provide immediate medical care to injured employees?</w:t>
            </w:r>
          </w:p>
        </w:tc>
        <w:tc>
          <w:tcPr>
            <w:tcW w:w="1965" w:type="dxa"/>
            <w:shd w:val="clear" w:color="auto" w:fill="auto"/>
          </w:tcPr>
          <w:p w14:paraId="7E8FF581" w14:textId="48B11D58" w:rsidR="002F03B0" w:rsidRPr="00791E05" w:rsidRDefault="00C96744" w:rsidP="002F03B0">
            <w:pPr>
              <w:tabs>
                <w:tab w:val="left" w:pos="432"/>
              </w:tabs>
              <w:spacing w:after="0" w:line="240" w:lineRule="auto"/>
              <w:rPr>
                <w:rFonts w:eastAsia="Times New Roman"/>
                <w:kern w:val="0"/>
                <w:bdr w:val="none" w:sz="0" w:space="0" w:color="auto" w:frame="1"/>
                <w14:ligatures w14:val="none"/>
              </w:rPr>
            </w:pPr>
            <w:r w:rsidRPr="00791E05">
              <w:rPr>
                <w:rFonts w:eastAsia="Times New Roman"/>
                <w:kern w:val="0"/>
                <w:bdr w:val="none" w:sz="0" w:space="0" w:color="auto" w:frame="1"/>
                <w14:ligatures w14:val="none"/>
              </w:rPr>
              <w:t>Cal/OSHA Model</w:t>
            </w:r>
          </w:p>
        </w:tc>
        <w:tc>
          <w:tcPr>
            <w:tcW w:w="1275" w:type="dxa"/>
            <w:shd w:val="clear" w:color="auto" w:fill="auto"/>
            <w:vAlign w:val="center"/>
          </w:tcPr>
          <w:p w14:paraId="73CA425B"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31609DDD"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2070" w:type="dxa"/>
          </w:tcPr>
          <w:p w14:paraId="6294E40D"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r>
      <w:tr w:rsidR="00C96744" w:rsidRPr="002F03B0" w14:paraId="2CFAE475" w14:textId="77777777" w:rsidTr="65EAD963">
        <w:trPr>
          <w:trHeight w:val="161"/>
        </w:trPr>
        <w:tc>
          <w:tcPr>
            <w:tcW w:w="450" w:type="dxa"/>
            <w:shd w:val="clear" w:color="auto" w:fill="auto"/>
            <w:vAlign w:val="center"/>
          </w:tcPr>
          <w:p w14:paraId="74C8F8D7" w14:textId="77777777" w:rsidR="00C96744" w:rsidRPr="002F03B0" w:rsidRDefault="00C96744"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5CFF3ABA" w14:textId="4EFEF0D2" w:rsidR="00C96744" w:rsidRPr="00791E05" w:rsidRDefault="00C96744" w:rsidP="00C96744">
            <w:pPr>
              <w:tabs>
                <w:tab w:val="left" w:pos="432"/>
              </w:tabs>
              <w:spacing w:after="0" w:line="240" w:lineRule="auto"/>
              <w:rPr>
                <w:rFonts w:eastAsia="Times New Roman"/>
                <w:kern w:val="0"/>
                <w:bdr w:val="none" w:sz="0" w:space="0" w:color="auto" w:frame="1"/>
                <w14:ligatures w14:val="none"/>
              </w:rPr>
            </w:pPr>
            <w:r w:rsidRPr="00791E05">
              <w:rPr>
                <w:rFonts w:eastAsia="Calibri"/>
                <w:kern w:val="0"/>
                <w14:ligatures w14:val="none"/>
              </w:rPr>
              <w:t xml:space="preserve">Do you provide internally or have contracted services that provide: </w:t>
            </w:r>
          </w:p>
        </w:tc>
        <w:tc>
          <w:tcPr>
            <w:tcW w:w="1965" w:type="dxa"/>
            <w:shd w:val="clear" w:color="auto" w:fill="auto"/>
          </w:tcPr>
          <w:p w14:paraId="467CDDB1" w14:textId="013FA596" w:rsidR="00C96744" w:rsidRPr="00791E05" w:rsidRDefault="00C96744" w:rsidP="00C96744">
            <w:pPr>
              <w:tabs>
                <w:tab w:val="left" w:pos="432"/>
              </w:tabs>
              <w:spacing w:after="0" w:line="240" w:lineRule="auto"/>
              <w:rPr>
                <w:rFonts w:eastAsia="Times New Roman"/>
                <w:kern w:val="0"/>
                <w:bdr w:val="none" w:sz="0" w:space="0" w:color="auto" w:frame="1"/>
                <w14:ligatures w14:val="none"/>
              </w:rPr>
            </w:pPr>
            <w:r w:rsidRPr="00791E05">
              <w:rPr>
                <w:rFonts w:eastAsia="Times New Roman"/>
                <w:kern w:val="0"/>
                <w:bdr w:val="none" w:sz="0" w:space="0" w:color="auto" w:frame="1"/>
                <w14:ligatures w14:val="none"/>
              </w:rPr>
              <w:t>Cal/OSHA Model</w:t>
            </w:r>
          </w:p>
        </w:tc>
        <w:tc>
          <w:tcPr>
            <w:tcW w:w="4695" w:type="dxa"/>
            <w:gridSpan w:val="3"/>
            <w:shd w:val="clear" w:color="auto" w:fill="auto"/>
            <w:vAlign w:val="center"/>
          </w:tcPr>
          <w:p w14:paraId="6DCEAE20"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r>
      <w:tr w:rsidR="00C96744" w:rsidRPr="002F03B0" w14:paraId="692BB618" w14:textId="77777777" w:rsidTr="65EAD963">
        <w:trPr>
          <w:trHeight w:val="161"/>
        </w:trPr>
        <w:tc>
          <w:tcPr>
            <w:tcW w:w="450" w:type="dxa"/>
            <w:shd w:val="clear" w:color="auto" w:fill="auto"/>
            <w:vAlign w:val="center"/>
          </w:tcPr>
          <w:p w14:paraId="301B2676" w14:textId="77777777" w:rsidR="00C96744" w:rsidRPr="002F03B0" w:rsidRDefault="00C96744"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1C9F3B0F" w14:textId="77777777" w:rsidR="00C96744" w:rsidRPr="00791E05" w:rsidRDefault="00C96744" w:rsidP="00517B1B">
            <w:pPr>
              <w:numPr>
                <w:ilvl w:val="0"/>
                <w:numId w:val="11"/>
              </w:numPr>
              <w:tabs>
                <w:tab w:val="left" w:pos="432"/>
              </w:tabs>
              <w:spacing w:after="0" w:line="240" w:lineRule="auto"/>
              <w:contextualSpacing/>
              <w:rPr>
                <w:rFonts w:eastAsia="Calibri"/>
                <w:kern w:val="0"/>
                <w14:ligatures w14:val="none"/>
              </w:rPr>
            </w:pPr>
            <w:r w:rsidRPr="00791E05">
              <w:rPr>
                <w:rFonts w:eastAsia="Calibri"/>
                <w:kern w:val="0"/>
                <w14:ligatures w14:val="none"/>
              </w:rPr>
              <w:t>Counseling</w:t>
            </w:r>
          </w:p>
        </w:tc>
        <w:tc>
          <w:tcPr>
            <w:tcW w:w="1965" w:type="dxa"/>
            <w:shd w:val="clear" w:color="auto" w:fill="auto"/>
          </w:tcPr>
          <w:p w14:paraId="23A97F26" w14:textId="428DA079" w:rsidR="00C96744" w:rsidRPr="00791E05" w:rsidRDefault="00C96744" w:rsidP="00C96744">
            <w:pPr>
              <w:tabs>
                <w:tab w:val="left" w:pos="432"/>
              </w:tabs>
              <w:spacing w:after="0" w:line="240" w:lineRule="auto"/>
              <w:rPr>
                <w:rFonts w:eastAsia="Calibri"/>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auto"/>
            <w:vAlign w:val="center"/>
          </w:tcPr>
          <w:p w14:paraId="387FA055" w14:textId="77777777" w:rsidR="00C96744" w:rsidRPr="002F03B0" w:rsidRDefault="00C96744" w:rsidP="00C96744">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1336BA51"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c>
          <w:tcPr>
            <w:tcW w:w="2070" w:type="dxa"/>
          </w:tcPr>
          <w:p w14:paraId="35967C4F" w14:textId="77777777" w:rsidR="00C96744" w:rsidRPr="002F03B0" w:rsidRDefault="00C96744" w:rsidP="00C96744">
            <w:pPr>
              <w:tabs>
                <w:tab w:val="left" w:pos="432"/>
              </w:tabs>
              <w:spacing w:after="0" w:line="240" w:lineRule="auto"/>
              <w:ind w:left="-18"/>
              <w:rPr>
                <w:rFonts w:eastAsia="Calibri" w:cs="Calibri"/>
                <w:kern w:val="0"/>
                <w:sz w:val="20"/>
                <w:szCs w:val="20"/>
                <w14:ligatures w14:val="none"/>
              </w:rPr>
            </w:pPr>
          </w:p>
        </w:tc>
      </w:tr>
      <w:tr w:rsidR="002F03B0" w:rsidRPr="002F03B0" w14:paraId="21712357" w14:textId="77777777" w:rsidTr="65EAD963">
        <w:trPr>
          <w:trHeight w:val="161"/>
        </w:trPr>
        <w:tc>
          <w:tcPr>
            <w:tcW w:w="450" w:type="dxa"/>
            <w:shd w:val="clear" w:color="auto" w:fill="auto"/>
            <w:vAlign w:val="center"/>
          </w:tcPr>
          <w:p w14:paraId="4CF596ED"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04ABE4A2" w14:textId="6D646DB5" w:rsidR="002F03B0" w:rsidRPr="000D2E49" w:rsidRDefault="002F03B0" w:rsidP="00517B1B">
            <w:pPr>
              <w:numPr>
                <w:ilvl w:val="0"/>
                <w:numId w:val="17"/>
              </w:numPr>
              <w:tabs>
                <w:tab w:val="left" w:pos="432"/>
              </w:tabs>
              <w:spacing w:after="0" w:line="240" w:lineRule="auto"/>
              <w:contextualSpacing/>
              <w:rPr>
                <w:rFonts w:eastAsia="Times New Roman"/>
                <w:color w:val="0070C0"/>
                <w:kern w:val="0"/>
                <w:bdr w:val="none" w:sz="0" w:space="0" w:color="auto" w:frame="1"/>
                <w14:ligatures w14:val="none"/>
              </w:rPr>
            </w:pPr>
            <w:r w:rsidRPr="000D2E49">
              <w:rPr>
                <w:rFonts w:eastAsia="Calibri"/>
                <w:color w:val="0070C0"/>
                <w:kern w:val="0"/>
                <w14:ligatures w14:val="none"/>
              </w:rPr>
              <w:t>Anger management</w:t>
            </w:r>
            <w:r w:rsidR="006B7AA8">
              <w:rPr>
                <w:rFonts w:eastAsia="Calibri"/>
                <w:color w:val="0070C0"/>
                <w:kern w:val="0"/>
                <w14:ligatures w14:val="none"/>
              </w:rPr>
              <w:t xml:space="preserve"> services</w:t>
            </w:r>
          </w:p>
        </w:tc>
        <w:tc>
          <w:tcPr>
            <w:tcW w:w="1965" w:type="dxa"/>
            <w:shd w:val="clear" w:color="auto" w:fill="auto"/>
            <w:vAlign w:val="center"/>
          </w:tcPr>
          <w:p w14:paraId="516EC8DB" w14:textId="77777777" w:rsidR="002F03B0" w:rsidRPr="000D2E49" w:rsidRDefault="002F03B0" w:rsidP="002F03B0">
            <w:pPr>
              <w:tabs>
                <w:tab w:val="left" w:pos="432"/>
              </w:tabs>
              <w:spacing w:after="0" w:line="240" w:lineRule="auto"/>
              <w:rPr>
                <w:rFonts w:eastAsia="Times New Roman"/>
                <w:color w:val="0070C0"/>
                <w:kern w:val="0"/>
                <w:bdr w:val="none" w:sz="0" w:space="0" w:color="auto" w:frame="1"/>
                <w14:ligatures w14:val="none"/>
              </w:rPr>
            </w:pPr>
            <w:r w:rsidRPr="000D2E49">
              <w:rPr>
                <w:rFonts w:eastAsia="Calibri"/>
                <w:color w:val="0070C0"/>
                <w:kern w:val="0"/>
                <w14:ligatures w14:val="none"/>
              </w:rPr>
              <w:t>Firestorm</w:t>
            </w:r>
          </w:p>
        </w:tc>
        <w:tc>
          <w:tcPr>
            <w:tcW w:w="1275" w:type="dxa"/>
            <w:shd w:val="clear" w:color="auto" w:fill="auto"/>
            <w:vAlign w:val="center"/>
          </w:tcPr>
          <w:p w14:paraId="221C67A1"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36C05ECF"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2070" w:type="dxa"/>
          </w:tcPr>
          <w:p w14:paraId="0D020471"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r>
      <w:tr w:rsidR="002F03B0" w:rsidRPr="002F03B0" w14:paraId="60B0051C" w14:textId="77777777" w:rsidTr="65EAD963">
        <w:trPr>
          <w:trHeight w:val="161"/>
        </w:trPr>
        <w:tc>
          <w:tcPr>
            <w:tcW w:w="450" w:type="dxa"/>
            <w:shd w:val="clear" w:color="auto" w:fill="auto"/>
            <w:vAlign w:val="center"/>
          </w:tcPr>
          <w:p w14:paraId="0C65949B"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3002A32D" w14:textId="2A9FC7EC" w:rsidR="002F03B0" w:rsidRPr="000D2E49" w:rsidRDefault="002F03B0" w:rsidP="00517B1B">
            <w:pPr>
              <w:numPr>
                <w:ilvl w:val="0"/>
                <w:numId w:val="17"/>
              </w:numPr>
              <w:tabs>
                <w:tab w:val="left" w:pos="432"/>
              </w:tabs>
              <w:spacing w:after="0" w:line="240" w:lineRule="auto"/>
              <w:contextualSpacing/>
              <w:rPr>
                <w:rFonts w:eastAsia="Times New Roman"/>
                <w:color w:val="0070C0"/>
                <w:kern w:val="0"/>
                <w:bdr w:val="none" w:sz="0" w:space="0" w:color="auto" w:frame="1"/>
                <w14:ligatures w14:val="none"/>
              </w:rPr>
            </w:pPr>
            <w:r w:rsidRPr="000D2E49">
              <w:rPr>
                <w:rFonts w:eastAsia="Calibri"/>
                <w:color w:val="0070C0"/>
                <w:kern w:val="0"/>
                <w14:ligatures w14:val="none"/>
              </w:rPr>
              <w:t>Conflict resolution services</w:t>
            </w:r>
          </w:p>
        </w:tc>
        <w:tc>
          <w:tcPr>
            <w:tcW w:w="1965" w:type="dxa"/>
            <w:shd w:val="clear" w:color="auto" w:fill="auto"/>
          </w:tcPr>
          <w:p w14:paraId="703AB6E8" w14:textId="77777777" w:rsidR="002F03B0" w:rsidRPr="000D2E49" w:rsidRDefault="002F03B0" w:rsidP="002F03B0">
            <w:pPr>
              <w:tabs>
                <w:tab w:val="left" w:pos="432"/>
              </w:tabs>
              <w:spacing w:after="0" w:line="240" w:lineRule="auto"/>
              <w:rPr>
                <w:rFonts w:eastAsia="Times New Roman"/>
                <w:color w:val="0070C0"/>
                <w:kern w:val="0"/>
                <w:bdr w:val="none" w:sz="0" w:space="0" w:color="auto" w:frame="1"/>
                <w14:ligatures w14:val="none"/>
              </w:rPr>
            </w:pPr>
            <w:r w:rsidRPr="000D2E49">
              <w:rPr>
                <w:rFonts w:eastAsia="Calibri"/>
                <w:color w:val="0070C0"/>
                <w:kern w:val="0"/>
                <w14:ligatures w14:val="none"/>
              </w:rPr>
              <w:t>Firestorm</w:t>
            </w:r>
          </w:p>
        </w:tc>
        <w:tc>
          <w:tcPr>
            <w:tcW w:w="1275" w:type="dxa"/>
            <w:shd w:val="clear" w:color="auto" w:fill="auto"/>
            <w:vAlign w:val="center"/>
          </w:tcPr>
          <w:p w14:paraId="1787E004"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52A9A523"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2070" w:type="dxa"/>
          </w:tcPr>
          <w:p w14:paraId="51310595"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r>
      <w:tr w:rsidR="002F03B0" w:rsidRPr="002F03B0" w14:paraId="57140371" w14:textId="77777777" w:rsidTr="65EAD963">
        <w:trPr>
          <w:trHeight w:val="161"/>
        </w:trPr>
        <w:tc>
          <w:tcPr>
            <w:tcW w:w="450" w:type="dxa"/>
            <w:shd w:val="clear" w:color="auto" w:fill="auto"/>
            <w:vAlign w:val="center"/>
          </w:tcPr>
          <w:p w14:paraId="5BC0F729"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14D6C0A1" w14:textId="4EC58532" w:rsidR="002F03B0" w:rsidRPr="000D2E49" w:rsidRDefault="002F03B0" w:rsidP="00517B1B">
            <w:pPr>
              <w:numPr>
                <w:ilvl w:val="0"/>
                <w:numId w:val="17"/>
              </w:numPr>
              <w:tabs>
                <w:tab w:val="left" w:pos="432"/>
              </w:tabs>
              <w:spacing w:after="0" w:line="240" w:lineRule="auto"/>
              <w:contextualSpacing/>
              <w:rPr>
                <w:rFonts w:eastAsia="Times New Roman"/>
                <w:color w:val="0070C0"/>
                <w:kern w:val="0"/>
                <w:bdr w:val="none" w:sz="0" w:space="0" w:color="auto" w:frame="1"/>
                <w14:ligatures w14:val="none"/>
              </w:rPr>
            </w:pPr>
            <w:r w:rsidRPr="000D2E49">
              <w:rPr>
                <w:rFonts w:eastAsia="Calibri"/>
                <w:color w:val="0070C0"/>
                <w:kern w:val="0"/>
                <w14:ligatures w14:val="none"/>
              </w:rPr>
              <w:t>De-escalation training</w:t>
            </w:r>
          </w:p>
        </w:tc>
        <w:tc>
          <w:tcPr>
            <w:tcW w:w="1965" w:type="dxa"/>
            <w:shd w:val="clear" w:color="auto" w:fill="auto"/>
          </w:tcPr>
          <w:p w14:paraId="0DA8A713" w14:textId="77777777" w:rsidR="002F03B0" w:rsidRPr="000D2E49" w:rsidRDefault="002F03B0" w:rsidP="002F03B0">
            <w:pPr>
              <w:tabs>
                <w:tab w:val="left" w:pos="432"/>
              </w:tabs>
              <w:spacing w:after="0" w:line="240" w:lineRule="auto"/>
              <w:rPr>
                <w:rFonts w:eastAsia="Times New Roman"/>
                <w:color w:val="0070C0"/>
                <w:kern w:val="0"/>
                <w:bdr w:val="none" w:sz="0" w:space="0" w:color="auto" w:frame="1"/>
                <w14:ligatures w14:val="none"/>
              </w:rPr>
            </w:pPr>
            <w:r w:rsidRPr="000D2E49">
              <w:rPr>
                <w:rFonts w:eastAsia="Calibri"/>
                <w:color w:val="0070C0"/>
                <w:kern w:val="0"/>
                <w14:ligatures w14:val="none"/>
              </w:rPr>
              <w:t>Firestorm</w:t>
            </w:r>
          </w:p>
        </w:tc>
        <w:tc>
          <w:tcPr>
            <w:tcW w:w="1275" w:type="dxa"/>
            <w:shd w:val="clear" w:color="auto" w:fill="auto"/>
            <w:vAlign w:val="center"/>
          </w:tcPr>
          <w:p w14:paraId="1A1E3B6D"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14DA8EEE"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2070" w:type="dxa"/>
          </w:tcPr>
          <w:p w14:paraId="1FA9FB22"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r>
      <w:tr w:rsidR="002F03B0" w:rsidRPr="002F03B0" w14:paraId="3F05DAF4" w14:textId="77777777" w:rsidTr="65EAD963">
        <w:trPr>
          <w:trHeight w:val="161"/>
        </w:trPr>
        <w:tc>
          <w:tcPr>
            <w:tcW w:w="450" w:type="dxa"/>
            <w:shd w:val="clear" w:color="auto" w:fill="auto"/>
            <w:vAlign w:val="center"/>
          </w:tcPr>
          <w:p w14:paraId="35D4F9D1"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468092C1" w14:textId="0A93AE8D" w:rsidR="002F03B0" w:rsidRPr="000D2E49" w:rsidRDefault="002F03B0" w:rsidP="00517B1B">
            <w:pPr>
              <w:numPr>
                <w:ilvl w:val="0"/>
                <w:numId w:val="17"/>
              </w:numPr>
              <w:tabs>
                <w:tab w:val="left" w:pos="432"/>
              </w:tabs>
              <w:spacing w:after="0" w:line="240" w:lineRule="auto"/>
              <w:contextualSpacing/>
              <w:rPr>
                <w:rFonts w:eastAsia="Times New Roman"/>
                <w:color w:val="0070C0"/>
                <w:kern w:val="0"/>
                <w:bdr w:val="none" w:sz="0" w:space="0" w:color="auto" w:frame="1"/>
                <w14:ligatures w14:val="none"/>
              </w:rPr>
            </w:pPr>
            <w:r w:rsidRPr="000D2E49">
              <w:rPr>
                <w:rFonts w:eastAsia="Calibri"/>
                <w:color w:val="0070C0"/>
                <w:kern w:val="0"/>
                <w14:ligatures w14:val="none"/>
              </w:rPr>
              <w:t>Substance abuse, domestic violence</w:t>
            </w:r>
          </w:p>
        </w:tc>
        <w:tc>
          <w:tcPr>
            <w:tcW w:w="1965" w:type="dxa"/>
            <w:shd w:val="clear" w:color="auto" w:fill="auto"/>
          </w:tcPr>
          <w:p w14:paraId="4D8AC90F" w14:textId="77777777" w:rsidR="002F03B0" w:rsidRPr="000D2E49" w:rsidRDefault="002F03B0" w:rsidP="002F03B0">
            <w:pPr>
              <w:tabs>
                <w:tab w:val="left" w:pos="432"/>
              </w:tabs>
              <w:spacing w:after="0" w:line="240" w:lineRule="auto"/>
              <w:rPr>
                <w:rFonts w:eastAsia="Times New Roman"/>
                <w:color w:val="0070C0"/>
                <w:kern w:val="0"/>
                <w:bdr w:val="none" w:sz="0" w:space="0" w:color="auto" w:frame="1"/>
                <w14:ligatures w14:val="none"/>
              </w:rPr>
            </w:pPr>
            <w:r w:rsidRPr="000D2E49">
              <w:rPr>
                <w:rFonts w:eastAsia="Calibri"/>
                <w:color w:val="0070C0"/>
                <w:kern w:val="0"/>
                <w14:ligatures w14:val="none"/>
              </w:rPr>
              <w:t>Firestorm</w:t>
            </w:r>
          </w:p>
        </w:tc>
        <w:tc>
          <w:tcPr>
            <w:tcW w:w="1275" w:type="dxa"/>
            <w:shd w:val="clear" w:color="auto" w:fill="auto"/>
            <w:vAlign w:val="center"/>
          </w:tcPr>
          <w:p w14:paraId="60502135"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7D16E982"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2070" w:type="dxa"/>
          </w:tcPr>
          <w:p w14:paraId="730918B5"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r>
      <w:tr w:rsidR="002F03B0" w:rsidRPr="002F03B0" w14:paraId="401A2474" w14:textId="77777777" w:rsidTr="65EAD963">
        <w:trPr>
          <w:trHeight w:val="161"/>
        </w:trPr>
        <w:tc>
          <w:tcPr>
            <w:tcW w:w="450" w:type="dxa"/>
            <w:shd w:val="clear" w:color="auto" w:fill="auto"/>
            <w:vAlign w:val="center"/>
          </w:tcPr>
          <w:p w14:paraId="5EAD9E93"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45A968BC" w14:textId="77777777" w:rsidR="002F03B0" w:rsidRPr="000D2E49" w:rsidRDefault="002F03B0" w:rsidP="00517B1B">
            <w:pPr>
              <w:numPr>
                <w:ilvl w:val="0"/>
                <w:numId w:val="17"/>
              </w:numPr>
              <w:tabs>
                <w:tab w:val="left" w:pos="432"/>
              </w:tabs>
              <w:spacing w:after="0" w:line="240" w:lineRule="auto"/>
              <w:contextualSpacing/>
              <w:rPr>
                <w:rFonts w:eastAsia="Times New Roman"/>
                <w:color w:val="0070C0"/>
                <w:kern w:val="0"/>
                <w:bdr w:val="none" w:sz="0" w:space="0" w:color="auto" w:frame="1"/>
                <w14:ligatures w14:val="none"/>
              </w:rPr>
            </w:pPr>
            <w:r w:rsidRPr="000D2E49">
              <w:rPr>
                <w:rFonts w:eastAsia="Calibri"/>
                <w:color w:val="0070C0"/>
                <w:kern w:val="0"/>
                <w14:ligatures w14:val="none"/>
              </w:rPr>
              <w:t>Threat assessment when employee is exhibiting warning signs or threatening behavior</w:t>
            </w:r>
          </w:p>
        </w:tc>
        <w:tc>
          <w:tcPr>
            <w:tcW w:w="1965" w:type="dxa"/>
            <w:shd w:val="clear" w:color="auto" w:fill="auto"/>
            <w:vAlign w:val="center"/>
          </w:tcPr>
          <w:p w14:paraId="0F23CD64" w14:textId="77777777" w:rsidR="002F03B0" w:rsidRPr="000D2E49" w:rsidRDefault="002F03B0" w:rsidP="002F03B0">
            <w:pPr>
              <w:tabs>
                <w:tab w:val="left" w:pos="432"/>
              </w:tabs>
              <w:spacing w:after="0" w:line="240" w:lineRule="auto"/>
              <w:rPr>
                <w:rFonts w:eastAsia="Times New Roman"/>
                <w:color w:val="0070C0"/>
                <w:kern w:val="0"/>
                <w:bdr w:val="none" w:sz="0" w:space="0" w:color="auto" w:frame="1"/>
                <w14:ligatures w14:val="none"/>
              </w:rPr>
            </w:pPr>
            <w:r w:rsidRPr="000D2E49">
              <w:rPr>
                <w:rFonts w:eastAsia="Times New Roman"/>
                <w:color w:val="0070C0"/>
                <w:kern w:val="0"/>
                <w:bdr w:val="none" w:sz="0" w:space="0" w:color="auto" w:frame="1"/>
                <w14:ligatures w14:val="none"/>
              </w:rPr>
              <w:t>Firestorm</w:t>
            </w:r>
          </w:p>
        </w:tc>
        <w:tc>
          <w:tcPr>
            <w:tcW w:w="1275" w:type="dxa"/>
            <w:shd w:val="clear" w:color="auto" w:fill="auto"/>
            <w:vAlign w:val="center"/>
          </w:tcPr>
          <w:p w14:paraId="6B8B27AD"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547E1A72"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c>
          <w:tcPr>
            <w:tcW w:w="2070" w:type="dxa"/>
          </w:tcPr>
          <w:p w14:paraId="04C97856" w14:textId="77777777" w:rsidR="002F03B0" w:rsidRPr="002F03B0" w:rsidRDefault="002F03B0" w:rsidP="002F03B0">
            <w:pPr>
              <w:tabs>
                <w:tab w:val="left" w:pos="432"/>
              </w:tabs>
              <w:spacing w:after="0" w:line="240" w:lineRule="auto"/>
              <w:ind w:left="-18"/>
              <w:rPr>
                <w:rFonts w:eastAsia="Calibri" w:cs="Calibri"/>
                <w:kern w:val="0"/>
                <w:sz w:val="20"/>
                <w:szCs w:val="20"/>
                <w14:ligatures w14:val="none"/>
              </w:rPr>
            </w:pPr>
          </w:p>
        </w:tc>
      </w:tr>
      <w:tr w:rsidR="00FA4D59" w:rsidRPr="002F03B0" w14:paraId="3FA3F7C9" w14:textId="77777777" w:rsidTr="65EAD963">
        <w:trPr>
          <w:trHeight w:val="161"/>
        </w:trPr>
        <w:tc>
          <w:tcPr>
            <w:tcW w:w="450" w:type="dxa"/>
            <w:shd w:val="clear" w:color="auto" w:fill="auto"/>
            <w:vAlign w:val="center"/>
          </w:tcPr>
          <w:p w14:paraId="00CFB695" w14:textId="77777777" w:rsidR="00FA4D59" w:rsidRPr="002F03B0" w:rsidRDefault="00FA4D59"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tcPr>
          <w:p w14:paraId="3B9C1160" w14:textId="59BF506B" w:rsidR="00FA4D59" w:rsidRPr="000D2E49" w:rsidRDefault="002F03B0" w:rsidP="00FA4D59">
            <w:pPr>
              <w:tabs>
                <w:tab w:val="left" w:pos="432"/>
              </w:tabs>
              <w:spacing w:after="0" w:line="240" w:lineRule="auto"/>
              <w:contextualSpacing/>
              <w:rPr>
                <w:rFonts w:eastAsia="Calibri"/>
                <w:color w:val="0070C0"/>
                <w:kern w:val="0"/>
                <w14:ligatures w14:val="none"/>
              </w:rPr>
            </w:pPr>
            <w:r w:rsidRPr="000D2E49">
              <w:rPr>
                <w:rFonts w:eastAsia="Times New Roman"/>
                <w:color w:val="0070C0"/>
                <w:kern w:val="0"/>
                <w:bdr w:val="none" w:sz="0" w:space="0" w:color="auto" w:frame="1"/>
                <w14:ligatures w14:val="none"/>
              </w:rPr>
              <w:t>Do you have a designated threat assessment team</w:t>
            </w:r>
            <w:r w:rsidR="00FA4D59" w:rsidRPr="000D2E49">
              <w:rPr>
                <w:rFonts w:eastAsia="Times New Roman"/>
                <w:color w:val="0070C0"/>
                <w:kern w:val="0"/>
                <w:bdr w:val="none" w:sz="0" w:space="0" w:color="auto" w:frame="1"/>
                <w14:ligatures w14:val="none"/>
              </w:rPr>
              <w:t>?</w:t>
            </w:r>
          </w:p>
        </w:tc>
        <w:tc>
          <w:tcPr>
            <w:tcW w:w="1965" w:type="dxa"/>
            <w:shd w:val="clear" w:color="auto" w:fill="auto"/>
          </w:tcPr>
          <w:p w14:paraId="6D535FE6" w14:textId="5F92F3C4" w:rsidR="00FA4D59" w:rsidRPr="000D2E49" w:rsidRDefault="00FA4D59" w:rsidP="00FA4D59">
            <w:pPr>
              <w:tabs>
                <w:tab w:val="left" w:pos="432"/>
              </w:tabs>
              <w:spacing w:after="0" w:line="240" w:lineRule="auto"/>
              <w:rPr>
                <w:rFonts w:eastAsia="Times New Roman"/>
                <w:color w:val="0070C0"/>
                <w:kern w:val="0"/>
                <w:bdr w:val="none" w:sz="0" w:space="0" w:color="auto" w:frame="1"/>
                <w14:ligatures w14:val="none"/>
              </w:rPr>
            </w:pPr>
            <w:r w:rsidRPr="000D2E49">
              <w:rPr>
                <w:rFonts w:eastAsia="Times New Roman"/>
                <w:color w:val="0070C0"/>
                <w:kern w:val="0"/>
                <w:bdr w:val="none" w:sz="0" w:space="0" w:color="auto" w:frame="1"/>
                <w14:ligatures w14:val="none"/>
              </w:rPr>
              <w:t>Firestorm</w:t>
            </w:r>
          </w:p>
        </w:tc>
        <w:tc>
          <w:tcPr>
            <w:tcW w:w="1275" w:type="dxa"/>
            <w:shd w:val="clear" w:color="auto" w:fill="auto"/>
            <w:vAlign w:val="center"/>
          </w:tcPr>
          <w:p w14:paraId="3292DF8F" w14:textId="77777777" w:rsidR="00FA4D59" w:rsidRPr="002F03B0" w:rsidRDefault="00FA4D59" w:rsidP="00FA4D59">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47974518" w14:textId="77777777" w:rsidR="00FA4D59" w:rsidRPr="002F03B0" w:rsidRDefault="00FA4D59" w:rsidP="00FA4D59">
            <w:pPr>
              <w:tabs>
                <w:tab w:val="left" w:pos="432"/>
              </w:tabs>
              <w:spacing w:after="0" w:line="240" w:lineRule="auto"/>
              <w:ind w:left="-18"/>
              <w:rPr>
                <w:rFonts w:eastAsia="Calibri" w:cs="Calibri"/>
                <w:kern w:val="0"/>
                <w:sz w:val="20"/>
                <w:szCs w:val="20"/>
                <w14:ligatures w14:val="none"/>
              </w:rPr>
            </w:pPr>
          </w:p>
        </w:tc>
        <w:tc>
          <w:tcPr>
            <w:tcW w:w="2070" w:type="dxa"/>
          </w:tcPr>
          <w:p w14:paraId="114282E3" w14:textId="77777777" w:rsidR="00FA4D59" w:rsidRPr="002F03B0" w:rsidRDefault="00FA4D59" w:rsidP="00FA4D59">
            <w:pPr>
              <w:tabs>
                <w:tab w:val="left" w:pos="432"/>
              </w:tabs>
              <w:spacing w:after="0" w:line="240" w:lineRule="auto"/>
              <w:ind w:left="-18"/>
              <w:rPr>
                <w:rFonts w:eastAsia="Calibri" w:cs="Calibri"/>
                <w:kern w:val="0"/>
                <w:sz w:val="20"/>
                <w:szCs w:val="20"/>
                <w14:ligatures w14:val="none"/>
              </w:rPr>
            </w:pPr>
          </w:p>
        </w:tc>
      </w:tr>
      <w:tr w:rsidR="00FA4D59" w:rsidRPr="002F03B0" w14:paraId="1B975DFC" w14:textId="77777777" w:rsidTr="65EAD963">
        <w:trPr>
          <w:trHeight w:val="161"/>
        </w:trPr>
        <w:tc>
          <w:tcPr>
            <w:tcW w:w="450" w:type="dxa"/>
            <w:shd w:val="clear" w:color="auto" w:fill="auto"/>
            <w:vAlign w:val="center"/>
          </w:tcPr>
          <w:p w14:paraId="1A53152E" w14:textId="77777777" w:rsidR="00FA4D59" w:rsidRPr="002F03B0" w:rsidRDefault="00FA4D59"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tcPr>
          <w:p w14:paraId="0060493A" w14:textId="1B7CF93B" w:rsidR="00FA4D59" w:rsidRPr="000D2E49" w:rsidRDefault="002F03B0" w:rsidP="00FA4D59">
            <w:pPr>
              <w:tabs>
                <w:tab w:val="left" w:pos="432"/>
              </w:tabs>
              <w:spacing w:after="0" w:line="240" w:lineRule="auto"/>
              <w:contextualSpacing/>
              <w:rPr>
                <w:rFonts w:eastAsia="Calibri"/>
                <w:color w:val="0070C0"/>
                <w:kern w:val="0"/>
                <w14:ligatures w14:val="none"/>
              </w:rPr>
            </w:pPr>
            <w:r w:rsidRPr="000D2E49">
              <w:rPr>
                <w:rFonts w:eastAsia="Times New Roman"/>
                <w:color w:val="0070C0"/>
                <w:kern w:val="0"/>
                <w:bdr w:val="none" w:sz="0" w:space="0" w:color="auto" w:frame="1"/>
                <w14:ligatures w14:val="none"/>
              </w:rPr>
              <w:t>Do you have employees designated to review anonymous reports that are made</w:t>
            </w:r>
          </w:p>
        </w:tc>
        <w:tc>
          <w:tcPr>
            <w:tcW w:w="1965" w:type="dxa"/>
            <w:shd w:val="clear" w:color="auto" w:fill="auto"/>
          </w:tcPr>
          <w:p w14:paraId="08E5DC70" w14:textId="239E83CA" w:rsidR="00FA4D59" w:rsidRPr="000D2E49" w:rsidRDefault="00FA4D59" w:rsidP="00FA4D59">
            <w:pPr>
              <w:tabs>
                <w:tab w:val="left" w:pos="432"/>
              </w:tabs>
              <w:spacing w:after="0" w:line="240" w:lineRule="auto"/>
              <w:rPr>
                <w:rFonts w:eastAsia="Times New Roman"/>
                <w:color w:val="0070C0"/>
                <w:kern w:val="0"/>
                <w:bdr w:val="none" w:sz="0" w:space="0" w:color="auto" w:frame="1"/>
                <w14:ligatures w14:val="none"/>
              </w:rPr>
            </w:pPr>
            <w:r w:rsidRPr="000D2E49">
              <w:rPr>
                <w:rFonts w:eastAsia="Times New Roman"/>
                <w:color w:val="0070C0"/>
                <w:kern w:val="0"/>
                <w:bdr w:val="none" w:sz="0" w:space="0" w:color="auto" w:frame="1"/>
                <w14:ligatures w14:val="none"/>
              </w:rPr>
              <w:t>Firestorm</w:t>
            </w:r>
          </w:p>
        </w:tc>
        <w:tc>
          <w:tcPr>
            <w:tcW w:w="1275" w:type="dxa"/>
            <w:shd w:val="clear" w:color="auto" w:fill="auto"/>
            <w:vAlign w:val="center"/>
          </w:tcPr>
          <w:p w14:paraId="75466829" w14:textId="77777777" w:rsidR="00FA4D59" w:rsidRPr="002F03B0" w:rsidRDefault="00FA4D59" w:rsidP="00FA4D59">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2916F34F" w14:textId="77777777" w:rsidR="00FA4D59" w:rsidRPr="002F03B0" w:rsidRDefault="00FA4D59" w:rsidP="00FA4D59">
            <w:pPr>
              <w:tabs>
                <w:tab w:val="left" w:pos="432"/>
              </w:tabs>
              <w:spacing w:after="0" w:line="240" w:lineRule="auto"/>
              <w:ind w:left="-18"/>
              <w:rPr>
                <w:rFonts w:eastAsia="Calibri" w:cs="Calibri"/>
                <w:kern w:val="0"/>
                <w:sz w:val="20"/>
                <w:szCs w:val="20"/>
                <w14:ligatures w14:val="none"/>
              </w:rPr>
            </w:pPr>
          </w:p>
        </w:tc>
        <w:tc>
          <w:tcPr>
            <w:tcW w:w="2070" w:type="dxa"/>
          </w:tcPr>
          <w:p w14:paraId="7080E328" w14:textId="77777777" w:rsidR="00FA4D59" w:rsidRPr="002F03B0" w:rsidRDefault="00FA4D59" w:rsidP="00FA4D59">
            <w:pPr>
              <w:tabs>
                <w:tab w:val="left" w:pos="432"/>
              </w:tabs>
              <w:spacing w:after="0" w:line="240" w:lineRule="auto"/>
              <w:ind w:left="-18"/>
              <w:rPr>
                <w:rFonts w:eastAsia="Calibri" w:cs="Calibri"/>
                <w:kern w:val="0"/>
                <w:sz w:val="20"/>
                <w:szCs w:val="20"/>
                <w14:ligatures w14:val="none"/>
              </w:rPr>
            </w:pPr>
          </w:p>
        </w:tc>
      </w:tr>
      <w:tr w:rsidR="00FA4D59" w:rsidRPr="002F03B0" w14:paraId="59D663C5" w14:textId="77777777" w:rsidTr="65EAD963">
        <w:trPr>
          <w:trHeight w:val="161"/>
        </w:trPr>
        <w:tc>
          <w:tcPr>
            <w:tcW w:w="450" w:type="dxa"/>
            <w:shd w:val="clear" w:color="auto" w:fill="auto"/>
            <w:vAlign w:val="center"/>
          </w:tcPr>
          <w:p w14:paraId="58723983" w14:textId="77777777" w:rsidR="00FA4D59" w:rsidRPr="002F03B0" w:rsidRDefault="00FA4D59"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tcPr>
          <w:p w14:paraId="31153B98" w14:textId="2472168A" w:rsidR="00FA4D59" w:rsidRPr="000D2E49" w:rsidRDefault="002F03B0" w:rsidP="00FA4D59">
            <w:pPr>
              <w:tabs>
                <w:tab w:val="left" w:pos="432"/>
              </w:tabs>
              <w:spacing w:after="0" w:line="240" w:lineRule="auto"/>
              <w:contextualSpacing/>
              <w:rPr>
                <w:rFonts w:eastAsia="Calibri"/>
                <w:color w:val="0070C0"/>
                <w:kern w:val="0"/>
                <w14:ligatures w14:val="none"/>
              </w:rPr>
            </w:pPr>
            <w:r w:rsidRPr="000D2E49">
              <w:rPr>
                <w:rFonts w:eastAsia="Times New Roman"/>
                <w:color w:val="0070C0"/>
                <w:kern w:val="0"/>
                <w:bdr w:val="none" w:sz="0" w:space="0" w:color="auto" w:frame="1"/>
                <w14:ligatures w14:val="none"/>
              </w:rPr>
              <w:t>Do you have employees responsible for (or know where to get help) assessing the threat level of the behavior/concern reported?</w:t>
            </w:r>
          </w:p>
        </w:tc>
        <w:tc>
          <w:tcPr>
            <w:tcW w:w="1965" w:type="dxa"/>
            <w:shd w:val="clear" w:color="auto" w:fill="auto"/>
          </w:tcPr>
          <w:p w14:paraId="169C0A5E" w14:textId="1332B134" w:rsidR="00FA4D59" w:rsidRPr="000D2E49" w:rsidRDefault="00FA4D59" w:rsidP="00FA4D59">
            <w:pPr>
              <w:tabs>
                <w:tab w:val="left" w:pos="432"/>
              </w:tabs>
              <w:spacing w:after="0" w:line="240" w:lineRule="auto"/>
              <w:rPr>
                <w:rFonts w:eastAsia="Times New Roman"/>
                <w:color w:val="0070C0"/>
                <w:kern w:val="0"/>
                <w:bdr w:val="none" w:sz="0" w:space="0" w:color="auto" w:frame="1"/>
                <w14:ligatures w14:val="none"/>
              </w:rPr>
            </w:pPr>
            <w:r w:rsidRPr="000D2E49">
              <w:rPr>
                <w:rFonts w:eastAsia="Times New Roman"/>
                <w:color w:val="0070C0"/>
                <w:kern w:val="0"/>
                <w:bdr w:val="none" w:sz="0" w:space="0" w:color="auto" w:frame="1"/>
                <w14:ligatures w14:val="none"/>
              </w:rPr>
              <w:t>Firestorm</w:t>
            </w:r>
          </w:p>
        </w:tc>
        <w:tc>
          <w:tcPr>
            <w:tcW w:w="1275" w:type="dxa"/>
            <w:shd w:val="clear" w:color="auto" w:fill="auto"/>
            <w:vAlign w:val="center"/>
          </w:tcPr>
          <w:p w14:paraId="7B466AF2" w14:textId="77777777" w:rsidR="00FA4D59" w:rsidRPr="002F03B0" w:rsidRDefault="00FA4D59" w:rsidP="00FA4D59">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auto"/>
            <w:vAlign w:val="center"/>
          </w:tcPr>
          <w:p w14:paraId="5781CBF6" w14:textId="77777777" w:rsidR="00FA4D59" w:rsidRPr="002F03B0" w:rsidRDefault="00FA4D59" w:rsidP="00FA4D59">
            <w:pPr>
              <w:tabs>
                <w:tab w:val="left" w:pos="432"/>
              </w:tabs>
              <w:spacing w:after="0" w:line="240" w:lineRule="auto"/>
              <w:ind w:left="-18"/>
              <w:rPr>
                <w:rFonts w:eastAsia="Calibri" w:cs="Calibri"/>
                <w:kern w:val="0"/>
                <w:sz w:val="20"/>
                <w:szCs w:val="20"/>
                <w14:ligatures w14:val="none"/>
              </w:rPr>
            </w:pPr>
          </w:p>
        </w:tc>
        <w:tc>
          <w:tcPr>
            <w:tcW w:w="2070" w:type="dxa"/>
          </w:tcPr>
          <w:p w14:paraId="297A748F" w14:textId="77777777" w:rsidR="00FA4D59" w:rsidRPr="002F03B0" w:rsidRDefault="00FA4D59" w:rsidP="00FA4D59">
            <w:pPr>
              <w:tabs>
                <w:tab w:val="left" w:pos="432"/>
              </w:tabs>
              <w:spacing w:after="0" w:line="240" w:lineRule="auto"/>
              <w:ind w:left="-18"/>
              <w:rPr>
                <w:rFonts w:eastAsia="Calibri" w:cs="Calibri"/>
                <w:kern w:val="0"/>
                <w:sz w:val="20"/>
                <w:szCs w:val="20"/>
                <w14:ligatures w14:val="none"/>
              </w:rPr>
            </w:pPr>
          </w:p>
        </w:tc>
      </w:tr>
      <w:tr w:rsidR="002F03B0" w:rsidRPr="002F03B0" w14:paraId="6E7A6852" w14:textId="77777777" w:rsidTr="65EAD963">
        <w:trPr>
          <w:trHeight w:val="161"/>
        </w:trPr>
        <w:tc>
          <w:tcPr>
            <w:tcW w:w="14400" w:type="dxa"/>
            <w:gridSpan w:val="6"/>
            <w:shd w:val="clear" w:color="auto" w:fill="002060"/>
            <w:vAlign w:val="center"/>
          </w:tcPr>
          <w:p w14:paraId="45F54C3C" w14:textId="730CE20F" w:rsidR="002F03B0" w:rsidRPr="002F03B0" w:rsidRDefault="002F03B0" w:rsidP="002F03B0">
            <w:pPr>
              <w:pStyle w:val="Heading1"/>
            </w:pPr>
            <w:bookmarkStart w:id="9" w:name="_Toc169759382"/>
            <w:r w:rsidRPr="002F03B0">
              <w:t>HAZARD IDENTIFICATION &amp; CORRECTION</w:t>
            </w:r>
            <w:r w:rsidR="00C53AE3">
              <w:t xml:space="preserve"> (WVPP SECTION</w:t>
            </w:r>
            <w:r w:rsidR="00820B56">
              <w:t xml:space="preserve"> 14)</w:t>
            </w:r>
            <w:bookmarkEnd w:id="9"/>
          </w:p>
        </w:tc>
      </w:tr>
      <w:tr w:rsidR="002F03B0" w:rsidRPr="002F03B0" w14:paraId="22523A4C" w14:textId="77777777" w:rsidTr="65EAD963">
        <w:trPr>
          <w:trHeight w:val="161"/>
        </w:trPr>
        <w:tc>
          <w:tcPr>
            <w:tcW w:w="450" w:type="dxa"/>
            <w:shd w:val="clear" w:color="auto" w:fill="auto"/>
            <w:vAlign w:val="center"/>
          </w:tcPr>
          <w:p w14:paraId="6900F96A"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656D3970" w14:textId="77777777" w:rsidR="002F03B0" w:rsidRPr="00560E11" w:rsidRDefault="002F03B0" w:rsidP="2014CD8C">
            <w:pPr>
              <w:tabs>
                <w:tab w:val="left" w:pos="432"/>
              </w:tabs>
              <w:autoSpaceDE w:val="0"/>
              <w:autoSpaceDN w:val="0"/>
              <w:adjustRightInd w:val="0"/>
              <w:spacing w:after="0" w:line="240" w:lineRule="auto"/>
              <w:ind w:left="-18"/>
              <w:rPr>
                <w:rFonts w:asciiTheme="majorHAnsi" w:eastAsiaTheme="majorEastAsia" w:hAnsiTheme="majorHAnsi" w:cstheme="majorBidi"/>
                <w:b/>
                <w:bCs/>
                <w:kern w:val="0"/>
                <w14:ligatures w14:val="none"/>
              </w:rPr>
            </w:pPr>
            <w:r w:rsidRPr="2014CD8C">
              <w:rPr>
                <w:rFonts w:asciiTheme="majorHAnsi" w:eastAsiaTheme="majorEastAsia" w:hAnsiTheme="majorHAnsi" w:cstheme="majorBidi"/>
                <w:b/>
                <w:bCs/>
                <w:kern w:val="0"/>
                <w14:ligatures w14:val="none"/>
              </w:rPr>
              <w:t>Do you have procedures to identify workplace violence hazards?</w:t>
            </w:r>
          </w:p>
        </w:tc>
        <w:tc>
          <w:tcPr>
            <w:tcW w:w="1965" w:type="dxa"/>
            <w:shd w:val="clear" w:color="auto" w:fill="auto"/>
            <w:vAlign w:val="center"/>
          </w:tcPr>
          <w:p w14:paraId="2A41670A" w14:textId="17004DF3" w:rsidR="002F03B0" w:rsidRPr="00560E11" w:rsidRDefault="148ED517" w:rsidP="2014CD8C">
            <w:pPr>
              <w:tabs>
                <w:tab w:val="left" w:pos="432"/>
              </w:tabs>
              <w:autoSpaceDE w:val="0"/>
              <w:autoSpaceDN w:val="0"/>
              <w:adjustRightInd w:val="0"/>
              <w:spacing w:after="0" w:line="240" w:lineRule="auto"/>
              <w:rPr>
                <w:rFonts w:asciiTheme="majorHAnsi" w:eastAsiaTheme="majorEastAsia" w:hAnsiTheme="majorHAnsi" w:cstheme="majorBidi"/>
                <w:b/>
                <w:bCs/>
                <w:kern w:val="0"/>
                <w14:ligatures w14:val="none"/>
              </w:rPr>
            </w:pPr>
            <w:r w:rsidRPr="2014CD8C">
              <w:rPr>
                <w:rFonts w:asciiTheme="majorHAnsi" w:eastAsiaTheme="majorEastAsia" w:hAnsiTheme="majorHAnsi" w:cstheme="majorBidi"/>
                <w:b/>
                <w:bCs/>
                <w:kern w:val="0"/>
                <w14:ligatures w14:val="none"/>
              </w:rPr>
              <w:t xml:space="preserve">6401.9 </w:t>
            </w:r>
            <w:r w:rsidR="002F03B0" w:rsidRPr="2014CD8C">
              <w:rPr>
                <w:rFonts w:asciiTheme="majorHAnsi" w:eastAsiaTheme="majorEastAsia" w:hAnsiTheme="majorHAnsi" w:cstheme="majorBidi"/>
                <w:b/>
                <w:bCs/>
                <w:kern w:val="0"/>
                <w14:ligatures w14:val="none"/>
              </w:rPr>
              <w:t>(c)2(I)</w:t>
            </w:r>
          </w:p>
        </w:tc>
        <w:tc>
          <w:tcPr>
            <w:tcW w:w="1275" w:type="dxa"/>
            <w:shd w:val="clear" w:color="auto" w:fill="auto"/>
            <w:vAlign w:val="center"/>
          </w:tcPr>
          <w:p w14:paraId="2A1AACF2"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1350" w:type="dxa"/>
            <w:shd w:val="clear" w:color="auto" w:fill="auto"/>
            <w:vAlign w:val="center"/>
          </w:tcPr>
          <w:p w14:paraId="5C69903C"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58CF4335"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11C86FE1" w14:textId="77777777" w:rsidTr="65EAD963">
        <w:trPr>
          <w:trHeight w:val="161"/>
        </w:trPr>
        <w:tc>
          <w:tcPr>
            <w:tcW w:w="450" w:type="dxa"/>
            <w:shd w:val="clear" w:color="auto" w:fill="auto"/>
            <w:vAlign w:val="center"/>
          </w:tcPr>
          <w:p w14:paraId="47933A9E"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763CA466" w14:textId="77777777" w:rsidR="002F03B0" w:rsidRPr="00BE16AB" w:rsidRDefault="002F03B0"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Do those procedures include:</w:t>
            </w:r>
          </w:p>
        </w:tc>
        <w:tc>
          <w:tcPr>
            <w:tcW w:w="1965" w:type="dxa"/>
            <w:shd w:val="clear" w:color="auto" w:fill="auto"/>
            <w:vAlign w:val="center"/>
          </w:tcPr>
          <w:p w14:paraId="0F7BD791" w14:textId="77777777" w:rsidR="002F03B0" w:rsidRPr="00BE16AB" w:rsidRDefault="002F03B0"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p>
        </w:tc>
        <w:tc>
          <w:tcPr>
            <w:tcW w:w="4695" w:type="dxa"/>
            <w:gridSpan w:val="3"/>
            <w:shd w:val="clear" w:color="auto" w:fill="auto"/>
            <w:vAlign w:val="center"/>
          </w:tcPr>
          <w:p w14:paraId="1D09888E"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616ABF91" w14:textId="77777777" w:rsidTr="65EAD963">
        <w:trPr>
          <w:trHeight w:val="161"/>
        </w:trPr>
        <w:tc>
          <w:tcPr>
            <w:tcW w:w="450" w:type="dxa"/>
            <w:shd w:val="clear" w:color="auto" w:fill="auto"/>
            <w:vAlign w:val="center"/>
          </w:tcPr>
          <w:p w14:paraId="5178B85E"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1F45DFBE" w14:textId="77777777"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Calibri" w:hAnsiTheme="majorHAnsi"/>
                <w:b/>
                <w:bCs/>
                <w:kern w:val="0"/>
                <w14:ligatures w14:val="none"/>
              </w:rPr>
              <w:t>Periodic inspections to identify</w:t>
            </w:r>
            <w:r w:rsidRPr="00BE16AB">
              <w:rPr>
                <w:rFonts w:asciiTheme="majorHAnsi" w:eastAsia="Times New Roman" w:hAnsiTheme="majorHAnsi"/>
                <w:b/>
                <w:bCs/>
                <w:kern w:val="0"/>
                <w:bdr w:val="none" w:sz="0" w:space="0" w:color="auto" w:frame="1"/>
                <w14:ligatures w14:val="none"/>
              </w:rPr>
              <w:t xml:space="preserve"> unsafe conditions where all employees are working</w:t>
            </w:r>
          </w:p>
        </w:tc>
        <w:tc>
          <w:tcPr>
            <w:tcW w:w="1965" w:type="dxa"/>
            <w:shd w:val="clear" w:color="auto" w:fill="auto"/>
            <w:vAlign w:val="center"/>
          </w:tcPr>
          <w:p w14:paraId="56A53D96" w14:textId="74ACFA67" w:rsidR="002F03B0" w:rsidRPr="00BE16AB"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(c)2(I)</w:t>
            </w:r>
          </w:p>
        </w:tc>
        <w:tc>
          <w:tcPr>
            <w:tcW w:w="1275" w:type="dxa"/>
            <w:shd w:val="clear" w:color="auto" w:fill="auto"/>
            <w:vAlign w:val="center"/>
          </w:tcPr>
          <w:p w14:paraId="1C387ADC"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auto"/>
            <w:vAlign w:val="center"/>
          </w:tcPr>
          <w:p w14:paraId="3DCE1BD2"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270E0F39"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2E9FE880" w14:textId="77777777" w:rsidTr="65EAD963">
        <w:trPr>
          <w:trHeight w:val="161"/>
        </w:trPr>
        <w:tc>
          <w:tcPr>
            <w:tcW w:w="450" w:type="dxa"/>
            <w:shd w:val="clear" w:color="auto" w:fill="auto"/>
            <w:vAlign w:val="center"/>
          </w:tcPr>
          <w:p w14:paraId="574410EA"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6949C8C8" w14:textId="25697E02"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Calibri" w:hAnsiTheme="majorHAnsi"/>
                <w:b/>
                <w:bCs/>
                <w:kern w:val="0"/>
                <w14:ligatures w14:val="none"/>
              </w:rPr>
            </w:pPr>
            <w:r w:rsidRPr="00BE16AB">
              <w:rPr>
                <w:rFonts w:asciiTheme="majorHAnsi" w:eastAsia="Times New Roman" w:hAnsiTheme="majorHAnsi"/>
                <w:b/>
                <w:bCs/>
                <w:kern w:val="0"/>
                <w:bdr w:val="none" w:sz="0" w:space="0" w:color="auto" w:frame="1"/>
                <w14:ligatures w14:val="none"/>
              </w:rPr>
              <w:t>An annual review, at a minimum, of all employee reports and concerns made that year</w:t>
            </w:r>
          </w:p>
        </w:tc>
        <w:tc>
          <w:tcPr>
            <w:tcW w:w="1965" w:type="dxa"/>
            <w:shd w:val="clear" w:color="auto" w:fill="auto"/>
            <w:vAlign w:val="center"/>
          </w:tcPr>
          <w:p w14:paraId="4EA89073" w14:textId="2606AAB1" w:rsidR="002F03B0" w:rsidRPr="00BE16AB" w:rsidRDefault="006B7AA8" w:rsidP="002F03B0">
            <w:pPr>
              <w:tabs>
                <w:tab w:val="left" w:pos="432"/>
              </w:tabs>
              <w:autoSpaceDE w:val="0"/>
              <w:autoSpaceDN w:val="0"/>
              <w:adjustRightInd w:val="0"/>
              <w:spacing w:after="0" w:line="240" w:lineRule="auto"/>
              <w:contextualSpacing/>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(c)2(I)</w:t>
            </w:r>
          </w:p>
        </w:tc>
        <w:tc>
          <w:tcPr>
            <w:tcW w:w="1275" w:type="dxa"/>
            <w:shd w:val="clear" w:color="auto" w:fill="auto"/>
            <w:vAlign w:val="center"/>
          </w:tcPr>
          <w:p w14:paraId="33BA65EB"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auto"/>
            <w:vAlign w:val="center"/>
          </w:tcPr>
          <w:p w14:paraId="10E4AF8E"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tcPr>
          <w:p w14:paraId="302FA37E"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6A75A6DE" w14:textId="77777777" w:rsidTr="65EAD963">
        <w:trPr>
          <w:trHeight w:val="870"/>
        </w:trPr>
        <w:tc>
          <w:tcPr>
            <w:tcW w:w="450" w:type="dxa"/>
            <w:shd w:val="clear" w:color="auto" w:fill="FFFFFF" w:themeFill="background1"/>
          </w:tcPr>
          <w:p w14:paraId="47A7342A"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74891BE7" w14:textId="5B13E4C6" w:rsidR="002F03B0" w:rsidRPr="00BE16AB" w:rsidRDefault="002F03B0" w:rsidP="00517B1B">
            <w:pPr>
              <w:numPr>
                <w:ilvl w:val="0"/>
                <w:numId w:val="11"/>
              </w:numPr>
              <w:shd w:val="clear" w:color="auto" w:fill="FFFFFF" w:themeFill="background1"/>
              <w:tabs>
                <w:tab w:val="left" w:pos="432"/>
              </w:tabs>
              <w:spacing w:after="0" w:line="240" w:lineRule="auto"/>
              <w:contextualSpacing/>
              <w:textAlignment w:val="baseline"/>
              <w:rPr>
                <w:rFonts w:asciiTheme="majorHAnsi" w:eastAsia="Times New Roman" w:hAnsiTheme="majorHAnsi"/>
                <w:b/>
                <w:bCs/>
                <w:kern w:val="0"/>
                <w:bdr w:val="none" w:sz="0" w:space="0" w:color="auto" w:frame="1"/>
                <w14:ligatures w14:val="none"/>
              </w:rPr>
            </w:pPr>
            <w:r w:rsidRPr="2014CD8C">
              <w:rPr>
                <w:rFonts w:asciiTheme="majorHAnsi" w:eastAsia="Times New Roman" w:hAnsiTheme="majorHAnsi"/>
                <w:b/>
                <w:bCs/>
                <w:kern w:val="0"/>
                <w:bdr w:val="none" w:sz="0" w:space="0" w:color="auto" w:frame="1"/>
                <w14:ligatures w14:val="none"/>
              </w:rPr>
              <w:t>Procedures to correct identified workplace violence hazards in a timely manner consistent with paragraph (6) of subdivision (a) of Section 3203 of Title 8 of the California Code of Regulations</w:t>
            </w:r>
          </w:p>
        </w:tc>
        <w:tc>
          <w:tcPr>
            <w:tcW w:w="1965" w:type="dxa"/>
            <w:shd w:val="clear" w:color="auto" w:fill="FFFFFF" w:themeFill="background1"/>
          </w:tcPr>
          <w:p w14:paraId="4B00554B" w14:textId="02837089" w:rsidR="002F03B0" w:rsidRPr="00BE16AB" w:rsidRDefault="006B7AA8" w:rsidP="002F03B0">
            <w:pPr>
              <w:tabs>
                <w:tab w:val="left" w:pos="250"/>
              </w:tabs>
              <w:autoSpaceDE w:val="0"/>
              <w:autoSpaceDN w:val="0"/>
              <w:adjustRightInd w:val="0"/>
              <w:spacing w:after="0" w:line="240" w:lineRule="auto"/>
              <w:contextualSpacing/>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(c)2(J)</w:t>
            </w:r>
          </w:p>
        </w:tc>
        <w:tc>
          <w:tcPr>
            <w:tcW w:w="1275" w:type="dxa"/>
            <w:shd w:val="clear" w:color="auto" w:fill="FFFFFF" w:themeFill="background1"/>
          </w:tcPr>
          <w:p w14:paraId="66D4F922"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FFFFFF" w:themeFill="background1"/>
          </w:tcPr>
          <w:p w14:paraId="136673DB"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5C775E9D"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5D58CBF2" w14:textId="77777777" w:rsidTr="65EAD963">
        <w:trPr>
          <w:trHeight w:val="161"/>
        </w:trPr>
        <w:tc>
          <w:tcPr>
            <w:tcW w:w="450" w:type="dxa"/>
            <w:shd w:val="clear" w:color="auto" w:fill="FFFFFF" w:themeFill="background1"/>
          </w:tcPr>
          <w:p w14:paraId="3E8F79D3"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21417210" w14:textId="77777777" w:rsidR="002F03B0" w:rsidRPr="00BE16AB" w:rsidRDefault="002F03B0" w:rsidP="00517B1B">
            <w:pPr>
              <w:numPr>
                <w:ilvl w:val="0"/>
                <w:numId w:val="11"/>
              </w:numPr>
              <w:tabs>
                <w:tab w:val="left" w:pos="250"/>
                <w:tab w:val="left" w:pos="432"/>
              </w:tabs>
              <w:autoSpaceDE w:val="0"/>
              <w:autoSpaceDN w:val="0"/>
              <w:adjustRightInd w:val="0"/>
              <w:spacing w:after="0" w:line="240" w:lineRule="auto"/>
              <w:contextualSpacing/>
              <w:rPr>
                <w:rFonts w:asciiTheme="majorHAnsi" w:eastAsia="Calibri" w:hAnsiTheme="majorHAnsi"/>
                <w:b/>
                <w:bCs/>
                <w:kern w:val="0"/>
                <w14:ligatures w14:val="none"/>
              </w:rPr>
            </w:pPr>
            <w:r w:rsidRPr="00BE16AB">
              <w:rPr>
                <w:rFonts w:asciiTheme="majorHAnsi" w:eastAsia="Times New Roman" w:hAnsiTheme="majorHAnsi"/>
                <w:b/>
                <w:bCs/>
                <w:kern w:val="0"/>
                <w:bdr w:val="none" w:sz="0" w:space="0" w:color="auto" w:frame="1"/>
                <w14:ligatures w14:val="none"/>
              </w:rPr>
              <w:t xml:space="preserve">Procedures to review the effectiveness of the plan and revise the plan as needed, (including, but not limited to, procedures to obtain the active involvement of employees and authorized employee representatives in reviewing the plan. </w:t>
            </w:r>
          </w:p>
        </w:tc>
        <w:tc>
          <w:tcPr>
            <w:tcW w:w="1965" w:type="dxa"/>
            <w:shd w:val="clear" w:color="auto" w:fill="FFFFFF" w:themeFill="background1"/>
          </w:tcPr>
          <w:p w14:paraId="66C1A48E" w14:textId="4E6EDECC" w:rsidR="002F03B0" w:rsidRPr="00BE16AB" w:rsidRDefault="006B7AA8" w:rsidP="002F03B0">
            <w:pPr>
              <w:tabs>
                <w:tab w:val="left" w:pos="250"/>
              </w:tabs>
              <w:autoSpaceDE w:val="0"/>
              <w:autoSpaceDN w:val="0"/>
              <w:adjustRightInd w:val="0"/>
              <w:spacing w:after="0" w:line="240" w:lineRule="auto"/>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(c)2(L)</w:t>
            </w:r>
          </w:p>
        </w:tc>
        <w:tc>
          <w:tcPr>
            <w:tcW w:w="1275" w:type="dxa"/>
            <w:shd w:val="clear" w:color="auto" w:fill="FFFFFF" w:themeFill="background1"/>
          </w:tcPr>
          <w:p w14:paraId="2DD2C623"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FFFFFF" w:themeFill="background1"/>
          </w:tcPr>
          <w:p w14:paraId="0A07EB6F"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6CDFB612"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6ECD7411" w14:textId="77777777" w:rsidTr="65EAD963">
        <w:trPr>
          <w:trHeight w:val="161"/>
        </w:trPr>
        <w:tc>
          <w:tcPr>
            <w:tcW w:w="450" w:type="dxa"/>
            <w:shd w:val="clear" w:color="auto" w:fill="FFFFFF" w:themeFill="background1"/>
            <w:vAlign w:val="center"/>
          </w:tcPr>
          <w:p w14:paraId="3294E30C" w14:textId="77777777" w:rsidR="002F03B0" w:rsidRPr="002F03B0" w:rsidRDefault="002F03B0" w:rsidP="00517B1B">
            <w:pPr>
              <w:numPr>
                <w:ilvl w:val="0"/>
                <w:numId w:val="8"/>
              </w:numPr>
              <w:tabs>
                <w:tab w:val="left" w:pos="432"/>
                <w:tab w:val="left" w:pos="4514"/>
              </w:tabs>
              <w:spacing w:after="0" w:line="240" w:lineRule="auto"/>
              <w:contextualSpacing/>
              <w:rPr>
                <w:rFonts w:eastAsia="Calibri"/>
                <w:kern w:val="0"/>
                <w:sz w:val="20"/>
                <w:szCs w:val="20"/>
                <w14:ligatures w14:val="none"/>
              </w:rPr>
            </w:pPr>
          </w:p>
        </w:tc>
        <w:tc>
          <w:tcPr>
            <w:tcW w:w="7290" w:type="dxa"/>
            <w:shd w:val="clear" w:color="auto" w:fill="FFFFFF" w:themeFill="background1"/>
            <w:vAlign w:val="center"/>
          </w:tcPr>
          <w:p w14:paraId="14D71EED" w14:textId="77777777" w:rsidR="002F03B0" w:rsidRPr="00BE16AB" w:rsidRDefault="002F03B0" w:rsidP="002F03B0">
            <w:pPr>
              <w:tabs>
                <w:tab w:val="left" w:pos="432"/>
                <w:tab w:val="left" w:pos="4514"/>
              </w:tabs>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bdr w:val="none" w:sz="0" w:space="0" w:color="auto" w:frame="1"/>
                <w14:ligatures w14:val="none"/>
              </w:rPr>
              <w:t>Are hazard inspections conducted after each workplace violence incident?</w:t>
            </w:r>
          </w:p>
        </w:tc>
        <w:tc>
          <w:tcPr>
            <w:tcW w:w="1965" w:type="dxa"/>
            <w:shd w:val="clear" w:color="auto" w:fill="FFFFFF" w:themeFill="background1"/>
            <w:vAlign w:val="center"/>
          </w:tcPr>
          <w:p w14:paraId="1BCA1C3A" w14:textId="56E7E736" w:rsidR="002F03B0" w:rsidRPr="00BE16AB" w:rsidRDefault="006B7AA8" w:rsidP="002F03B0">
            <w:pPr>
              <w:tabs>
                <w:tab w:val="left" w:pos="432"/>
                <w:tab w:val="left" w:pos="4514"/>
              </w:tabs>
              <w:spacing w:after="0" w:line="240" w:lineRule="auto"/>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(c)2(I)</w:t>
            </w:r>
          </w:p>
        </w:tc>
        <w:tc>
          <w:tcPr>
            <w:tcW w:w="1275" w:type="dxa"/>
            <w:shd w:val="clear" w:color="auto" w:fill="FFFFFF" w:themeFill="background1"/>
            <w:vAlign w:val="center"/>
          </w:tcPr>
          <w:p w14:paraId="33A9A467"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shd w:val="clear" w:color="auto" w:fill="FFFFFF" w:themeFill="background1"/>
            <w:vAlign w:val="center"/>
          </w:tcPr>
          <w:p w14:paraId="0E14DA43"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shd w:val="clear" w:color="auto" w:fill="FFFFFF" w:themeFill="background1"/>
          </w:tcPr>
          <w:p w14:paraId="510603D2"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03443B4C" w14:textId="77777777" w:rsidTr="65EAD963">
        <w:trPr>
          <w:trHeight w:val="161"/>
        </w:trPr>
        <w:tc>
          <w:tcPr>
            <w:tcW w:w="450" w:type="dxa"/>
            <w:shd w:val="clear" w:color="auto" w:fill="FFFFFF" w:themeFill="background1"/>
            <w:vAlign w:val="center"/>
          </w:tcPr>
          <w:p w14:paraId="5AEA95C7" w14:textId="77777777" w:rsidR="002F03B0" w:rsidRPr="002F03B0" w:rsidRDefault="002F03B0" w:rsidP="00517B1B">
            <w:pPr>
              <w:numPr>
                <w:ilvl w:val="0"/>
                <w:numId w:val="8"/>
              </w:numPr>
              <w:tabs>
                <w:tab w:val="left" w:pos="432"/>
              </w:tabs>
              <w:spacing w:after="0" w:line="240" w:lineRule="auto"/>
              <w:contextualSpacing/>
              <w:rPr>
                <w:rFonts w:eastAsia="Calibri"/>
                <w:kern w:val="0"/>
                <w:sz w:val="20"/>
                <w:szCs w:val="20"/>
                <w14:ligatures w14:val="none"/>
              </w:rPr>
            </w:pPr>
          </w:p>
        </w:tc>
        <w:tc>
          <w:tcPr>
            <w:tcW w:w="7290" w:type="dxa"/>
            <w:shd w:val="clear" w:color="auto" w:fill="FFFFFF" w:themeFill="background1"/>
            <w:vAlign w:val="center"/>
          </w:tcPr>
          <w:p w14:paraId="7480D8D1" w14:textId="77777777" w:rsidR="002F03B0" w:rsidRPr="00BE16AB" w:rsidRDefault="002F03B0" w:rsidP="002F03B0">
            <w:pPr>
              <w:tabs>
                <w:tab w:val="left" w:pos="432"/>
              </w:tabs>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bdr w:val="none" w:sz="0" w:space="0" w:color="auto" w:frame="1"/>
                <w14:ligatures w14:val="none"/>
              </w:rPr>
              <w:t>Are hazard inspections conducted whenever the employer is made aware of a new or previously unrecognized hazard?</w:t>
            </w:r>
          </w:p>
        </w:tc>
        <w:tc>
          <w:tcPr>
            <w:tcW w:w="1965" w:type="dxa"/>
            <w:shd w:val="clear" w:color="auto" w:fill="FFFFFF" w:themeFill="background1"/>
            <w:vAlign w:val="center"/>
          </w:tcPr>
          <w:p w14:paraId="0E0ACEDA" w14:textId="38F84CE6" w:rsidR="002F03B0" w:rsidRPr="00BE16AB" w:rsidRDefault="006B7AA8" w:rsidP="002F03B0">
            <w:pPr>
              <w:tabs>
                <w:tab w:val="left" w:pos="432"/>
              </w:tabs>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 xml:space="preserve">6401.9 </w:t>
            </w:r>
            <w:r w:rsidR="002F03B0" w:rsidRPr="00BE16AB">
              <w:rPr>
                <w:rFonts w:asciiTheme="majorHAnsi" w:eastAsia="Times New Roman" w:hAnsiTheme="majorHAnsi"/>
                <w:b/>
                <w:bCs/>
                <w:kern w:val="0"/>
                <w14:ligatures w14:val="none"/>
              </w:rPr>
              <w:t>(c)2(I)</w:t>
            </w:r>
          </w:p>
        </w:tc>
        <w:tc>
          <w:tcPr>
            <w:tcW w:w="1275" w:type="dxa"/>
            <w:shd w:val="clear" w:color="auto" w:fill="FFFFFF" w:themeFill="background1"/>
            <w:vAlign w:val="center"/>
          </w:tcPr>
          <w:p w14:paraId="4FAE3DA9"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shd w:val="clear" w:color="auto" w:fill="FFFFFF" w:themeFill="background1"/>
            <w:vAlign w:val="center"/>
          </w:tcPr>
          <w:p w14:paraId="6A806CA3"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shd w:val="clear" w:color="auto" w:fill="FFFFFF" w:themeFill="background1"/>
          </w:tcPr>
          <w:p w14:paraId="5BD486CD"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C96744" w:rsidRPr="002F03B0" w14:paraId="7E174FF8" w14:textId="77777777" w:rsidTr="65EAD963">
        <w:trPr>
          <w:trHeight w:val="161"/>
        </w:trPr>
        <w:tc>
          <w:tcPr>
            <w:tcW w:w="450" w:type="dxa"/>
            <w:shd w:val="clear" w:color="auto" w:fill="FFFFFF" w:themeFill="background1"/>
            <w:vAlign w:val="center"/>
          </w:tcPr>
          <w:p w14:paraId="6BA37766" w14:textId="77777777" w:rsidR="00C96744" w:rsidRPr="002F03B0" w:rsidRDefault="00C96744" w:rsidP="00517B1B">
            <w:pPr>
              <w:numPr>
                <w:ilvl w:val="0"/>
                <w:numId w:val="8"/>
              </w:numPr>
              <w:tabs>
                <w:tab w:val="left" w:pos="432"/>
              </w:tabs>
              <w:spacing w:after="0" w:line="240" w:lineRule="auto"/>
              <w:contextualSpacing/>
              <w:rPr>
                <w:rFonts w:eastAsia="Calibri"/>
                <w:kern w:val="0"/>
                <w:sz w:val="20"/>
                <w:szCs w:val="20"/>
                <w14:ligatures w14:val="none"/>
              </w:rPr>
            </w:pPr>
          </w:p>
        </w:tc>
        <w:tc>
          <w:tcPr>
            <w:tcW w:w="7290" w:type="dxa"/>
            <w:shd w:val="clear" w:color="auto" w:fill="FFFFFF" w:themeFill="background1"/>
            <w:vAlign w:val="center"/>
          </w:tcPr>
          <w:p w14:paraId="79286503" w14:textId="77777777" w:rsidR="00C96744" w:rsidRPr="00791E05" w:rsidRDefault="00C96744" w:rsidP="00C96744">
            <w:pPr>
              <w:tabs>
                <w:tab w:val="left" w:pos="432"/>
              </w:tabs>
              <w:spacing w:after="0" w:line="240" w:lineRule="auto"/>
              <w:ind w:left="-18"/>
              <w:rPr>
                <w:rFonts w:eastAsia="Calibri"/>
                <w:kern w:val="0"/>
                <w14:ligatures w14:val="none"/>
              </w:rPr>
            </w:pPr>
            <w:r w:rsidRPr="00791E05">
              <w:rPr>
                <w:rFonts w:eastAsia="Times New Roman"/>
                <w:kern w:val="0"/>
                <w:bdr w:val="none" w:sz="0" w:space="0" w:color="auto" w:frame="1"/>
                <w14:ligatures w14:val="none"/>
              </w:rPr>
              <w:t>Do you currently include employees in your risk assessment/hazard identification process?</w:t>
            </w:r>
          </w:p>
        </w:tc>
        <w:tc>
          <w:tcPr>
            <w:tcW w:w="1965" w:type="dxa"/>
            <w:shd w:val="clear" w:color="auto" w:fill="FFFFFF" w:themeFill="background1"/>
          </w:tcPr>
          <w:p w14:paraId="1DB816A8" w14:textId="4BD276BE" w:rsidR="00C96744" w:rsidRPr="00791E05" w:rsidRDefault="00C96744" w:rsidP="00C96744">
            <w:pPr>
              <w:tabs>
                <w:tab w:val="left" w:pos="432"/>
              </w:tabs>
              <w:spacing w:after="0" w:line="240" w:lineRule="auto"/>
              <w:ind w:left="-18"/>
              <w:rPr>
                <w:rFonts w:eastAsia="Calibri"/>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FFFFFF" w:themeFill="background1"/>
            <w:vAlign w:val="center"/>
          </w:tcPr>
          <w:p w14:paraId="3A49FA88"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1350" w:type="dxa"/>
            <w:shd w:val="clear" w:color="auto" w:fill="FFFFFF" w:themeFill="background1"/>
            <w:vAlign w:val="center"/>
          </w:tcPr>
          <w:p w14:paraId="431D0288"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2070" w:type="dxa"/>
            <w:shd w:val="clear" w:color="auto" w:fill="FFFFFF" w:themeFill="background1"/>
          </w:tcPr>
          <w:p w14:paraId="4AF6EE0D"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r>
      <w:tr w:rsidR="00C96744" w:rsidRPr="002F03B0" w14:paraId="1C32C35B" w14:textId="77777777" w:rsidTr="65EAD963">
        <w:trPr>
          <w:trHeight w:val="161"/>
        </w:trPr>
        <w:tc>
          <w:tcPr>
            <w:tcW w:w="450" w:type="dxa"/>
            <w:shd w:val="clear" w:color="auto" w:fill="FFFFFF" w:themeFill="background1"/>
            <w:vAlign w:val="center"/>
          </w:tcPr>
          <w:p w14:paraId="2BBA753C" w14:textId="77777777" w:rsidR="00C96744" w:rsidRPr="002F03B0" w:rsidRDefault="00C96744" w:rsidP="00517B1B">
            <w:pPr>
              <w:numPr>
                <w:ilvl w:val="0"/>
                <w:numId w:val="8"/>
              </w:numPr>
              <w:tabs>
                <w:tab w:val="left" w:pos="432"/>
              </w:tabs>
              <w:spacing w:after="0" w:line="240" w:lineRule="auto"/>
              <w:contextualSpacing/>
              <w:rPr>
                <w:rFonts w:eastAsia="Calibri"/>
                <w:kern w:val="0"/>
                <w:sz w:val="20"/>
                <w:szCs w:val="20"/>
                <w14:ligatures w14:val="none"/>
              </w:rPr>
            </w:pPr>
          </w:p>
        </w:tc>
        <w:tc>
          <w:tcPr>
            <w:tcW w:w="7290" w:type="dxa"/>
            <w:shd w:val="clear" w:color="auto" w:fill="FFFFFF" w:themeFill="background1"/>
            <w:vAlign w:val="center"/>
          </w:tcPr>
          <w:p w14:paraId="2B3051D2" w14:textId="4954A983" w:rsidR="00C96744" w:rsidRPr="00791E05" w:rsidRDefault="7499EFC1" w:rsidP="00C96744">
            <w:pPr>
              <w:tabs>
                <w:tab w:val="left" w:pos="432"/>
              </w:tabs>
              <w:spacing w:after="0" w:line="240" w:lineRule="auto"/>
              <w:ind w:left="-18"/>
              <w:rPr>
                <w:rFonts w:eastAsia="Calibri"/>
                <w:kern w:val="0"/>
                <w14:ligatures w14:val="none"/>
              </w:rPr>
            </w:pPr>
            <w:r w:rsidRPr="00791E05">
              <w:rPr>
                <w:rFonts w:eastAsia="Calibri"/>
                <w:kern w:val="0"/>
                <w14:ligatures w14:val="none"/>
              </w:rPr>
              <w:t xml:space="preserve">Are employees re-trained who exhibit behavior that is deficient with the </w:t>
            </w:r>
            <w:r w:rsidR="1C38FA71" w:rsidRPr="00791E05">
              <w:rPr>
                <w:rFonts w:eastAsia="Calibri"/>
                <w:kern w:val="0"/>
                <w14:ligatures w14:val="none"/>
              </w:rPr>
              <w:t>W</w:t>
            </w:r>
            <w:r w:rsidRPr="00791E05">
              <w:rPr>
                <w:rFonts w:eastAsia="Calibri"/>
                <w:kern w:val="0"/>
                <w14:ligatures w14:val="none"/>
              </w:rPr>
              <w:t xml:space="preserve">orkplace </w:t>
            </w:r>
            <w:r w:rsidR="34B5153D" w:rsidRPr="00791E05">
              <w:rPr>
                <w:rFonts w:eastAsia="Calibri"/>
                <w:kern w:val="0"/>
                <w14:ligatures w14:val="none"/>
              </w:rPr>
              <w:t>V</w:t>
            </w:r>
            <w:r w:rsidRPr="00791E05">
              <w:rPr>
                <w:rFonts w:eastAsia="Calibri"/>
                <w:kern w:val="0"/>
                <w14:ligatures w14:val="none"/>
              </w:rPr>
              <w:t xml:space="preserve">iolence </w:t>
            </w:r>
            <w:r w:rsidR="7E5374A3" w:rsidRPr="00791E05">
              <w:rPr>
                <w:rFonts w:eastAsia="Calibri"/>
                <w:kern w:val="0"/>
                <w14:ligatures w14:val="none"/>
              </w:rPr>
              <w:t>P</w:t>
            </w:r>
            <w:r w:rsidRPr="00791E05">
              <w:rPr>
                <w:rFonts w:eastAsia="Calibri"/>
                <w:kern w:val="0"/>
                <w14:ligatures w14:val="none"/>
              </w:rPr>
              <w:t xml:space="preserve">revention </w:t>
            </w:r>
            <w:r w:rsidR="73D5223F" w:rsidRPr="00791E05">
              <w:rPr>
                <w:rFonts w:eastAsia="Calibri"/>
                <w:kern w:val="0"/>
                <w14:ligatures w14:val="none"/>
              </w:rPr>
              <w:t>P</w:t>
            </w:r>
            <w:r w:rsidRPr="00791E05">
              <w:rPr>
                <w:rFonts w:eastAsia="Calibri"/>
                <w:kern w:val="0"/>
                <w14:ligatures w14:val="none"/>
              </w:rPr>
              <w:t>lan</w:t>
            </w:r>
          </w:p>
        </w:tc>
        <w:tc>
          <w:tcPr>
            <w:tcW w:w="1965" w:type="dxa"/>
            <w:shd w:val="clear" w:color="auto" w:fill="FFFFFF" w:themeFill="background1"/>
          </w:tcPr>
          <w:p w14:paraId="77BFA2A7" w14:textId="0E9121C5" w:rsidR="00C96744" w:rsidRPr="00791E05" w:rsidRDefault="00C96744" w:rsidP="00C96744">
            <w:pPr>
              <w:tabs>
                <w:tab w:val="left" w:pos="432"/>
              </w:tabs>
              <w:spacing w:after="0" w:line="240" w:lineRule="auto"/>
              <w:ind w:left="-18"/>
              <w:rPr>
                <w:rFonts w:eastAsia="Calibri"/>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FFFFFF" w:themeFill="background1"/>
            <w:vAlign w:val="center"/>
          </w:tcPr>
          <w:p w14:paraId="0DCFD7CF"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1350" w:type="dxa"/>
            <w:shd w:val="clear" w:color="auto" w:fill="FFFFFF" w:themeFill="background1"/>
            <w:vAlign w:val="center"/>
          </w:tcPr>
          <w:p w14:paraId="7996CC7B"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2070" w:type="dxa"/>
            <w:shd w:val="clear" w:color="auto" w:fill="FFFFFF" w:themeFill="background1"/>
          </w:tcPr>
          <w:p w14:paraId="292F71F0"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r>
      <w:tr w:rsidR="002F03B0" w:rsidRPr="002F03B0" w14:paraId="7BBF3F5B" w14:textId="77777777" w:rsidTr="65EAD963">
        <w:trPr>
          <w:trHeight w:val="161"/>
        </w:trPr>
        <w:tc>
          <w:tcPr>
            <w:tcW w:w="450" w:type="dxa"/>
            <w:shd w:val="clear" w:color="auto" w:fill="FFFFFF" w:themeFill="background1"/>
            <w:vAlign w:val="center"/>
          </w:tcPr>
          <w:p w14:paraId="5F63E8D5" w14:textId="77777777" w:rsidR="002F03B0" w:rsidRPr="002F03B0" w:rsidRDefault="002F03B0" w:rsidP="00517B1B">
            <w:pPr>
              <w:numPr>
                <w:ilvl w:val="0"/>
                <w:numId w:val="8"/>
              </w:numPr>
              <w:tabs>
                <w:tab w:val="left" w:pos="432"/>
              </w:tabs>
              <w:spacing w:after="0" w:line="240" w:lineRule="auto"/>
              <w:contextualSpacing/>
              <w:rPr>
                <w:rFonts w:eastAsia="Calibri"/>
                <w:kern w:val="0"/>
                <w:sz w:val="20"/>
                <w:szCs w:val="20"/>
                <w14:ligatures w14:val="none"/>
              </w:rPr>
            </w:pPr>
          </w:p>
        </w:tc>
        <w:tc>
          <w:tcPr>
            <w:tcW w:w="7290" w:type="dxa"/>
            <w:shd w:val="clear" w:color="auto" w:fill="FFFFFF" w:themeFill="background1"/>
            <w:vAlign w:val="center"/>
          </w:tcPr>
          <w:p w14:paraId="16E82A71" w14:textId="77777777" w:rsidR="002F03B0" w:rsidRPr="00791E05" w:rsidRDefault="002F03B0" w:rsidP="002F03B0">
            <w:pPr>
              <w:tabs>
                <w:tab w:val="left" w:pos="432"/>
              </w:tabs>
              <w:spacing w:after="0" w:line="240" w:lineRule="auto"/>
              <w:ind w:left="-18"/>
              <w:rPr>
                <w:rFonts w:eastAsia="Calibri"/>
                <w:color w:val="0070C0"/>
                <w:kern w:val="0"/>
                <w14:ligatures w14:val="none"/>
              </w:rPr>
            </w:pPr>
            <w:r w:rsidRPr="00791E05">
              <w:rPr>
                <w:rFonts w:eastAsia="Calibri"/>
                <w:color w:val="0070C0"/>
                <w:kern w:val="0"/>
                <w14:ligatures w14:val="none"/>
              </w:rPr>
              <w:t>Do you conduct employee surveys to identify the potential for violent incidents and the need for improved security measures?</w:t>
            </w:r>
          </w:p>
        </w:tc>
        <w:tc>
          <w:tcPr>
            <w:tcW w:w="1965" w:type="dxa"/>
            <w:shd w:val="clear" w:color="auto" w:fill="FFFFFF" w:themeFill="background1"/>
            <w:vAlign w:val="center"/>
          </w:tcPr>
          <w:p w14:paraId="63B0FC94" w14:textId="77777777" w:rsidR="002F03B0" w:rsidRPr="00791E05" w:rsidRDefault="002F03B0" w:rsidP="002F03B0">
            <w:pPr>
              <w:tabs>
                <w:tab w:val="left" w:pos="432"/>
              </w:tabs>
              <w:spacing w:after="0" w:line="240" w:lineRule="auto"/>
              <w:ind w:left="-18"/>
              <w:rPr>
                <w:rFonts w:eastAsia="Calibri"/>
                <w:color w:val="0070C0"/>
                <w:kern w:val="0"/>
                <w14:ligatures w14:val="none"/>
              </w:rPr>
            </w:pPr>
            <w:r w:rsidRPr="00791E05">
              <w:rPr>
                <w:rFonts w:eastAsia="Calibri"/>
                <w:color w:val="0070C0"/>
                <w:kern w:val="0"/>
                <w14:ligatures w14:val="none"/>
              </w:rPr>
              <w:t>Firestorm</w:t>
            </w:r>
          </w:p>
        </w:tc>
        <w:tc>
          <w:tcPr>
            <w:tcW w:w="1275" w:type="dxa"/>
            <w:shd w:val="clear" w:color="auto" w:fill="FFFFFF" w:themeFill="background1"/>
            <w:vAlign w:val="center"/>
          </w:tcPr>
          <w:p w14:paraId="17D69734"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shd w:val="clear" w:color="auto" w:fill="FFFFFF" w:themeFill="background1"/>
            <w:vAlign w:val="center"/>
          </w:tcPr>
          <w:p w14:paraId="1E736CC6"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shd w:val="clear" w:color="auto" w:fill="FFFFFF" w:themeFill="background1"/>
          </w:tcPr>
          <w:p w14:paraId="4D20BB53"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6B71C0FB" w14:textId="77777777" w:rsidTr="65EAD963">
        <w:trPr>
          <w:trHeight w:val="161"/>
        </w:trPr>
        <w:tc>
          <w:tcPr>
            <w:tcW w:w="450" w:type="dxa"/>
            <w:shd w:val="clear" w:color="auto" w:fill="FFFFFF" w:themeFill="background1"/>
          </w:tcPr>
          <w:p w14:paraId="72EE8EF3" w14:textId="77777777" w:rsidR="002F03B0" w:rsidRPr="002F03B0" w:rsidRDefault="002F03B0" w:rsidP="00517B1B">
            <w:pPr>
              <w:numPr>
                <w:ilvl w:val="0"/>
                <w:numId w:val="8"/>
              </w:numPr>
              <w:tabs>
                <w:tab w:val="left" w:pos="432"/>
              </w:tabs>
              <w:spacing w:after="0" w:line="240" w:lineRule="auto"/>
              <w:contextualSpacing/>
              <w:rPr>
                <w:rFonts w:eastAsia="Calibri"/>
                <w:kern w:val="0"/>
                <w:sz w:val="20"/>
                <w:szCs w:val="20"/>
                <w14:ligatures w14:val="none"/>
              </w:rPr>
            </w:pPr>
          </w:p>
        </w:tc>
        <w:tc>
          <w:tcPr>
            <w:tcW w:w="7290" w:type="dxa"/>
            <w:shd w:val="clear" w:color="auto" w:fill="FFFFFF" w:themeFill="background1"/>
          </w:tcPr>
          <w:p w14:paraId="44EEFB16" w14:textId="77777777" w:rsidR="002F03B0" w:rsidRPr="00791E05" w:rsidRDefault="002F03B0" w:rsidP="002F03B0">
            <w:pPr>
              <w:tabs>
                <w:tab w:val="left" w:pos="432"/>
              </w:tabs>
              <w:spacing w:after="0" w:line="240" w:lineRule="auto"/>
              <w:ind w:left="-18"/>
              <w:rPr>
                <w:rFonts w:eastAsia="Calibri"/>
                <w:color w:val="0070C0"/>
                <w:kern w:val="0"/>
                <w14:ligatures w14:val="none"/>
              </w:rPr>
            </w:pPr>
            <w:r w:rsidRPr="00791E05">
              <w:rPr>
                <w:rFonts w:eastAsia="Calibri"/>
                <w:color w:val="0070C0"/>
                <w:kern w:val="0"/>
                <w14:ligatures w14:val="none"/>
              </w:rPr>
              <w:t>Do you conduct management surveys to identify the potential for violent incidents and the need for improved security measures?</w:t>
            </w:r>
          </w:p>
        </w:tc>
        <w:tc>
          <w:tcPr>
            <w:tcW w:w="1965" w:type="dxa"/>
            <w:shd w:val="clear" w:color="auto" w:fill="FFFFFF" w:themeFill="background1"/>
          </w:tcPr>
          <w:p w14:paraId="1F2349BF" w14:textId="77777777" w:rsidR="002F03B0" w:rsidRPr="00791E05" w:rsidRDefault="002F03B0" w:rsidP="002F03B0">
            <w:pPr>
              <w:tabs>
                <w:tab w:val="left" w:pos="432"/>
              </w:tabs>
              <w:spacing w:after="0" w:line="240" w:lineRule="auto"/>
              <w:ind w:left="-18"/>
              <w:rPr>
                <w:rFonts w:eastAsia="Calibri"/>
                <w:color w:val="0070C0"/>
                <w:kern w:val="0"/>
                <w14:ligatures w14:val="none"/>
              </w:rPr>
            </w:pPr>
            <w:r w:rsidRPr="00791E05">
              <w:rPr>
                <w:rFonts w:eastAsia="Calibri"/>
                <w:color w:val="0070C0"/>
                <w:kern w:val="0"/>
                <w14:ligatures w14:val="none"/>
              </w:rPr>
              <w:t>Firestorm</w:t>
            </w:r>
          </w:p>
        </w:tc>
        <w:tc>
          <w:tcPr>
            <w:tcW w:w="1275" w:type="dxa"/>
            <w:shd w:val="clear" w:color="auto" w:fill="FFFFFF" w:themeFill="background1"/>
          </w:tcPr>
          <w:p w14:paraId="27D0D431"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shd w:val="clear" w:color="auto" w:fill="FFFFFF" w:themeFill="background1"/>
          </w:tcPr>
          <w:p w14:paraId="1169314C"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shd w:val="clear" w:color="auto" w:fill="FFFFFF" w:themeFill="background1"/>
          </w:tcPr>
          <w:p w14:paraId="0B94EDC1"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11DD4A57" w14:textId="77777777" w:rsidTr="65EAD963">
        <w:trPr>
          <w:trHeight w:val="161"/>
        </w:trPr>
        <w:tc>
          <w:tcPr>
            <w:tcW w:w="14400" w:type="dxa"/>
            <w:gridSpan w:val="6"/>
            <w:shd w:val="clear" w:color="auto" w:fill="002060"/>
            <w:vAlign w:val="center"/>
          </w:tcPr>
          <w:p w14:paraId="06053C0C" w14:textId="790F971B" w:rsidR="002F03B0" w:rsidRPr="002F03B0" w:rsidRDefault="002F03B0" w:rsidP="002F03B0">
            <w:pPr>
              <w:pStyle w:val="Heading1"/>
              <w:rPr>
                <w:color w:val="FFFFFF" w:themeColor="background1"/>
              </w:rPr>
            </w:pPr>
            <w:bookmarkStart w:id="10" w:name="_Toc169759383"/>
            <w:r w:rsidRPr="002F03B0">
              <w:rPr>
                <w:color w:val="FFFFFF" w:themeColor="background1"/>
              </w:rPr>
              <w:t>VIOLEN</w:t>
            </w:r>
            <w:r w:rsidR="00434D62">
              <w:rPr>
                <w:color w:val="FFFFFF" w:themeColor="background1"/>
              </w:rPr>
              <w:t>T</w:t>
            </w:r>
            <w:r w:rsidRPr="002F03B0">
              <w:rPr>
                <w:color w:val="FFFFFF" w:themeColor="background1"/>
              </w:rPr>
              <w:t xml:space="preserve"> INCIDENT LOG</w:t>
            </w:r>
            <w:r w:rsidR="00820B56">
              <w:rPr>
                <w:color w:val="FFFFFF" w:themeColor="background1"/>
              </w:rPr>
              <w:t xml:space="preserve"> (WVPP</w:t>
            </w:r>
            <w:r w:rsidR="006920AE">
              <w:rPr>
                <w:color w:val="FFFFFF" w:themeColor="background1"/>
              </w:rPr>
              <w:t>, APPENDIX</w:t>
            </w:r>
            <w:r w:rsidR="00A97E00">
              <w:rPr>
                <w:color w:val="FFFFFF" w:themeColor="background1"/>
              </w:rPr>
              <w:t xml:space="preserve"> E)</w:t>
            </w:r>
            <w:bookmarkEnd w:id="10"/>
          </w:p>
        </w:tc>
      </w:tr>
      <w:tr w:rsidR="002F03B0" w:rsidRPr="002F03B0" w14:paraId="75E5C4DD" w14:textId="77777777" w:rsidTr="65EAD963">
        <w:trPr>
          <w:trHeight w:val="161"/>
        </w:trPr>
        <w:tc>
          <w:tcPr>
            <w:tcW w:w="450" w:type="dxa"/>
            <w:shd w:val="clear" w:color="auto" w:fill="FFFFFF" w:themeFill="background1"/>
            <w:vAlign w:val="center"/>
          </w:tcPr>
          <w:p w14:paraId="7179A4FF"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vAlign w:val="center"/>
          </w:tcPr>
          <w:p w14:paraId="62BBD015" w14:textId="77777777" w:rsidR="002F03B0" w:rsidRPr="00BE16AB" w:rsidRDefault="002F03B0"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Do you maintain a Violence Incident Log where every incident of workplace violence is documented?</w:t>
            </w:r>
          </w:p>
        </w:tc>
        <w:tc>
          <w:tcPr>
            <w:tcW w:w="1965" w:type="dxa"/>
            <w:shd w:val="clear" w:color="auto" w:fill="FFFFFF" w:themeFill="background1"/>
            <w:vAlign w:val="center"/>
          </w:tcPr>
          <w:p w14:paraId="5A2AA2CC" w14:textId="31E1F4FD" w:rsidR="002F03B0" w:rsidRPr="00BE16AB" w:rsidRDefault="006B7AA8" w:rsidP="002F03B0">
            <w:pPr>
              <w:tabs>
                <w:tab w:val="left" w:pos="432"/>
              </w:tabs>
              <w:autoSpaceDE w:val="0"/>
              <w:autoSpaceDN w:val="0"/>
              <w:adjustRightInd w:val="0"/>
              <w:spacing w:after="0" w:line="240" w:lineRule="auto"/>
              <w:ind w:left="-18"/>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(d)(1)(A) </w:t>
            </w:r>
          </w:p>
        </w:tc>
        <w:tc>
          <w:tcPr>
            <w:tcW w:w="1275" w:type="dxa"/>
            <w:shd w:val="clear" w:color="auto" w:fill="FFFFFF" w:themeFill="background1"/>
            <w:vAlign w:val="center"/>
          </w:tcPr>
          <w:p w14:paraId="30B45EE7"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1350" w:type="dxa"/>
            <w:shd w:val="clear" w:color="auto" w:fill="FFFFFF" w:themeFill="background1"/>
            <w:vAlign w:val="center"/>
          </w:tcPr>
          <w:p w14:paraId="12A981E3"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0BE89D43"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1E52EC72" w14:textId="77777777" w:rsidTr="65EAD963">
        <w:trPr>
          <w:trHeight w:val="161"/>
        </w:trPr>
        <w:tc>
          <w:tcPr>
            <w:tcW w:w="450" w:type="dxa"/>
            <w:shd w:val="clear" w:color="auto" w:fill="FFFFFF" w:themeFill="background1"/>
            <w:vAlign w:val="center"/>
          </w:tcPr>
          <w:p w14:paraId="0ABE54F7"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42CE32D0" w14:textId="77777777" w:rsidR="002F03B0" w:rsidRPr="00BE16AB" w:rsidRDefault="002F03B0"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Calibri" w:hAnsiTheme="majorHAnsi"/>
                <w:b/>
                <w:bCs/>
                <w:kern w:val="0"/>
                <w14:ligatures w14:val="none"/>
              </w:rPr>
              <w:t>Does the log capture information that maintains the privacy of individuals reporting violence, witness statements and/or investigation findings?</w:t>
            </w:r>
          </w:p>
        </w:tc>
        <w:tc>
          <w:tcPr>
            <w:tcW w:w="1965" w:type="dxa"/>
            <w:shd w:val="clear" w:color="auto" w:fill="FFFFFF" w:themeFill="background1"/>
            <w:vAlign w:val="center"/>
          </w:tcPr>
          <w:p w14:paraId="7B804068" w14:textId="2B5D0D03" w:rsidR="002F03B0" w:rsidRPr="00BE16AB" w:rsidRDefault="006B7AA8"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(d)(1)(B) </w:t>
            </w:r>
          </w:p>
        </w:tc>
        <w:tc>
          <w:tcPr>
            <w:tcW w:w="1275" w:type="dxa"/>
            <w:shd w:val="clear" w:color="auto" w:fill="FFFFFF" w:themeFill="background1"/>
            <w:vAlign w:val="center"/>
          </w:tcPr>
          <w:p w14:paraId="0233D6BD"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19C1B501"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37499E84"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5C9A3954" w14:textId="77777777" w:rsidTr="65EAD963">
        <w:trPr>
          <w:trHeight w:val="161"/>
        </w:trPr>
        <w:tc>
          <w:tcPr>
            <w:tcW w:w="450" w:type="dxa"/>
            <w:shd w:val="clear" w:color="auto" w:fill="FFFFFF" w:themeFill="background1"/>
            <w:vAlign w:val="center"/>
          </w:tcPr>
          <w:p w14:paraId="6E45979F"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7ED6902A" w14:textId="459DC159" w:rsidR="002F03B0" w:rsidRPr="00BE16AB" w:rsidRDefault="002F03B0" w:rsidP="2014CD8C">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2014CD8C">
              <w:rPr>
                <w:rFonts w:asciiTheme="majorHAnsi" w:eastAsia="Calibri" w:hAnsiTheme="majorHAnsi"/>
                <w:b/>
                <w:bCs/>
                <w:kern w:val="0"/>
                <w14:ligatures w14:val="none"/>
              </w:rPr>
              <w:t>Does your log capture incidents involving your employees that occur off</w:t>
            </w:r>
            <w:r w:rsidR="498C0C59" w:rsidRPr="2014CD8C">
              <w:rPr>
                <w:rFonts w:asciiTheme="majorHAnsi" w:eastAsia="Calibri" w:hAnsiTheme="majorHAnsi"/>
                <w:b/>
                <w:bCs/>
                <w:kern w:val="0"/>
                <w14:ligatures w14:val="none"/>
              </w:rPr>
              <w:t>-</w:t>
            </w:r>
            <w:r w:rsidRPr="2014CD8C">
              <w:rPr>
                <w:rFonts w:asciiTheme="majorHAnsi" w:eastAsia="Calibri" w:hAnsiTheme="majorHAnsi"/>
                <w:b/>
                <w:bCs/>
                <w:kern w:val="0"/>
                <w14:ligatures w14:val="none"/>
              </w:rPr>
              <w:t>site at other employer locations?</w:t>
            </w:r>
          </w:p>
        </w:tc>
        <w:tc>
          <w:tcPr>
            <w:tcW w:w="1965" w:type="dxa"/>
            <w:shd w:val="clear" w:color="auto" w:fill="FFFFFF" w:themeFill="background1"/>
            <w:vAlign w:val="center"/>
          </w:tcPr>
          <w:p w14:paraId="0865A08F" w14:textId="5BAB626C" w:rsidR="002F03B0" w:rsidRPr="00BE16AB" w:rsidRDefault="006B7AA8"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(d)(1)(C) </w:t>
            </w:r>
          </w:p>
        </w:tc>
        <w:tc>
          <w:tcPr>
            <w:tcW w:w="1275" w:type="dxa"/>
            <w:shd w:val="clear" w:color="auto" w:fill="FFFFFF" w:themeFill="background1"/>
            <w:vAlign w:val="center"/>
          </w:tcPr>
          <w:p w14:paraId="3DCD46D2"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0722BAF6"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5A6B2C9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8F4B67" w:rsidRPr="002F03B0" w14:paraId="55169FFC" w14:textId="77777777" w:rsidTr="65EAD963">
        <w:trPr>
          <w:trHeight w:val="161"/>
        </w:trPr>
        <w:tc>
          <w:tcPr>
            <w:tcW w:w="450" w:type="dxa"/>
            <w:shd w:val="clear" w:color="auto" w:fill="FFFFFF" w:themeFill="background1"/>
            <w:vAlign w:val="center"/>
          </w:tcPr>
          <w:p w14:paraId="23962641" w14:textId="77777777" w:rsidR="008F4B67" w:rsidRPr="002F03B0" w:rsidRDefault="008F4B67"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5246642D" w14:textId="77777777" w:rsidR="008F4B67" w:rsidRPr="00BE16AB" w:rsidRDefault="008F4B67"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Calibri" w:hAnsiTheme="majorHAnsi"/>
                <w:b/>
                <w:bCs/>
                <w:kern w:val="0"/>
                <w14:ligatures w14:val="none"/>
              </w:rPr>
              <w:t>Does your log capture:</w:t>
            </w:r>
          </w:p>
        </w:tc>
        <w:tc>
          <w:tcPr>
            <w:tcW w:w="1965" w:type="dxa"/>
            <w:shd w:val="clear" w:color="auto" w:fill="FFFFFF" w:themeFill="background1"/>
            <w:vAlign w:val="center"/>
          </w:tcPr>
          <w:p w14:paraId="717E0702" w14:textId="77777777" w:rsidR="008F4B67" w:rsidRPr="00BE16AB" w:rsidRDefault="008F4B67" w:rsidP="002F03B0">
            <w:pPr>
              <w:tabs>
                <w:tab w:val="left" w:pos="432"/>
              </w:tabs>
              <w:autoSpaceDE w:val="0"/>
              <w:autoSpaceDN w:val="0"/>
              <w:adjustRightInd w:val="0"/>
              <w:spacing w:after="0" w:line="240" w:lineRule="auto"/>
              <w:rPr>
                <w:rFonts w:asciiTheme="majorHAnsi" w:eastAsia="Calibri" w:hAnsiTheme="majorHAnsi"/>
                <w:b/>
                <w:bCs/>
                <w:kern w:val="0"/>
                <w14:ligatures w14:val="none"/>
              </w:rPr>
            </w:pPr>
          </w:p>
        </w:tc>
        <w:tc>
          <w:tcPr>
            <w:tcW w:w="4695" w:type="dxa"/>
            <w:gridSpan w:val="3"/>
            <w:shd w:val="clear" w:color="auto" w:fill="FFFFFF" w:themeFill="background1"/>
            <w:vAlign w:val="center"/>
          </w:tcPr>
          <w:p w14:paraId="76708120" w14:textId="77777777" w:rsidR="008F4B67" w:rsidRPr="002F03B0" w:rsidRDefault="008F4B67"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12C07E08" w14:textId="77777777" w:rsidTr="65EAD963">
        <w:trPr>
          <w:trHeight w:val="161"/>
        </w:trPr>
        <w:tc>
          <w:tcPr>
            <w:tcW w:w="450" w:type="dxa"/>
            <w:shd w:val="clear" w:color="auto" w:fill="FFFFFF" w:themeFill="background1"/>
            <w:vAlign w:val="center"/>
          </w:tcPr>
          <w:p w14:paraId="60046E05"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24FDB01A" w14:textId="77777777" w:rsidR="002F03B0" w:rsidRPr="00BE16AB" w:rsidRDefault="002F03B0" w:rsidP="00517B1B">
            <w:pPr>
              <w:numPr>
                <w:ilvl w:val="0"/>
                <w:numId w:val="11"/>
              </w:numPr>
              <w:tabs>
                <w:tab w:val="left" w:pos="160"/>
                <w:tab w:val="left" w:pos="432"/>
              </w:tabs>
              <w:autoSpaceDE w:val="0"/>
              <w:autoSpaceDN w:val="0"/>
              <w:adjustRightInd w:val="0"/>
              <w:spacing w:after="0" w:line="240" w:lineRule="auto"/>
              <w:contextualSpacing/>
              <w:rPr>
                <w:rFonts w:asciiTheme="majorHAnsi" w:eastAsia="Calibri" w:hAnsiTheme="majorHAnsi"/>
                <w:b/>
                <w:bCs/>
                <w:kern w:val="0"/>
                <w14:ligatures w14:val="none"/>
              </w:rPr>
            </w:pPr>
            <w:r w:rsidRPr="00BE16AB">
              <w:rPr>
                <w:rFonts w:asciiTheme="majorHAnsi" w:eastAsia="Times New Roman" w:hAnsiTheme="majorHAnsi"/>
                <w:b/>
                <w:bCs/>
                <w:kern w:val="0"/>
                <w:bdr w:val="none" w:sz="0" w:space="0" w:color="auto" w:frame="1"/>
                <w14:ligatures w14:val="none"/>
              </w:rPr>
              <w:t>The date, time, and location of the incident.</w:t>
            </w:r>
          </w:p>
        </w:tc>
        <w:tc>
          <w:tcPr>
            <w:tcW w:w="1965" w:type="dxa"/>
            <w:shd w:val="clear" w:color="auto" w:fill="FFFFFF" w:themeFill="background1"/>
          </w:tcPr>
          <w:p w14:paraId="335999B5" w14:textId="03D1ABBB" w:rsidR="002F03B0" w:rsidRPr="00BE16AB" w:rsidRDefault="006B7AA8" w:rsidP="002F03B0">
            <w:pPr>
              <w:tabs>
                <w:tab w:val="left" w:pos="160"/>
              </w:tabs>
              <w:autoSpaceDE w:val="0"/>
              <w:autoSpaceDN w:val="0"/>
              <w:adjustRightInd w:val="0"/>
              <w:spacing w:after="0" w:line="240" w:lineRule="auto"/>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(d)(2)(A) </w:t>
            </w:r>
          </w:p>
        </w:tc>
        <w:tc>
          <w:tcPr>
            <w:tcW w:w="1275" w:type="dxa"/>
            <w:shd w:val="clear" w:color="auto" w:fill="FFFFFF" w:themeFill="background1"/>
            <w:vAlign w:val="center"/>
          </w:tcPr>
          <w:p w14:paraId="0F6A7A71"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FFFFFF" w:themeFill="background1"/>
            <w:vAlign w:val="center"/>
          </w:tcPr>
          <w:p w14:paraId="02E7F1AF"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172F75A2"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0FDFF7F3" w14:textId="77777777" w:rsidTr="65EAD963">
        <w:trPr>
          <w:trHeight w:val="300"/>
        </w:trPr>
        <w:tc>
          <w:tcPr>
            <w:tcW w:w="450" w:type="dxa"/>
            <w:shd w:val="clear" w:color="auto" w:fill="FFFFFF" w:themeFill="background1"/>
            <w:vAlign w:val="center"/>
          </w:tcPr>
          <w:p w14:paraId="7DAFA988"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5707C230" w14:textId="77777777"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The four types of workplace violence.</w:t>
            </w:r>
          </w:p>
        </w:tc>
        <w:tc>
          <w:tcPr>
            <w:tcW w:w="1965" w:type="dxa"/>
            <w:shd w:val="clear" w:color="auto" w:fill="FFFFFF" w:themeFill="background1"/>
          </w:tcPr>
          <w:p w14:paraId="5FB187F9" w14:textId="120D8947" w:rsidR="002F03B0" w:rsidRPr="00BE16AB" w:rsidRDefault="006B7AA8" w:rsidP="002F03B0">
            <w:pPr>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(d)(2)(B) </w:t>
            </w:r>
          </w:p>
        </w:tc>
        <w:tc>
          <w:tcPr>
            <w:tcW w:w="1275" w:type="dxa"/>
            <w:shd w:val="clear" w:color="auto" w:fill="FFFFFF" w:themeFill="background1"/>
            <w:vAlign w:val="center"/>
          </w:tcPr>
          <w:p w14:paraId="38BA41CF"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5C7B80AF"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0904954A"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6D395B08" w14:textId="77777777" w:rsidTr="65EAD963">
        <w:trPr>
          <w:trHeight w:val="300"/>
        </w:trPr>
        <w:tc>
          <w:tcPr>
            <w:tcW w:w="450" w:type="dxa"/>
            <w:shd w:val="clear" w:color="auto" w:fill="FFFFFF" w:themeFill="background1"/>
            <w:vAlign w:val="center"/>
          </w:tcPr>
          <w:p w14:paraId="1E37E45F"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6140C1BD" w14:textId="77777777" w:rsidR="002F03B0" w:rsidRPr="00BE16AB" w:rsidRDefault="002F03B0" w:rsidP="00517B1B">
            <w:pPr>
              <w:numPr>
                <w:ilvl w:val="0"/>
                <w:numId w:val="11"/>
              </w:numPr>
              <w:tabs>
                <w:tab w:val="left" w:pos="160"/>
                <w:tab w:val="left" w:pos="432"/>
              </w:tabs>
              <w:autoSpaceDE w:val="0"/>
              <w:autoSpaceDN w:val="0"/>
              <w:adjustRightInd w:val="0"/>
              <w:spacing w:after="0" w:line="240" w:lineRule="auto"/>
              <w:contextualSpacing/>
              <w:rPr>
                <w:rFonts w:asciiTheme="majorHAnsi" w:eastAsia="Calibri" w:hAnsiTheme="majorHAnsi"/>
                <w:b/>
                <w:bCs/>
                <w:kern w:val="0"/>
                <w14:ligatures w14:val="none"/>
              </w:rPr>
            </w:pPr>
            <w:r w:rsidRPr="00BE16AB">
              <w:rPr>
                <w:rFonts w:asciiTheme="majorHAnsi" w:eastAsia="Times New Roman" w:hAnsiTheme="majorHAnsi"/>
                <w:b/>
                <w:bCs/>
                <w:kern w:val="0"/>
                <w:bdr w:val="none" w:sz="0" w:space="0" w:color="auto" w:frame="1"/>
                <w14:ligatures w14:val="none"/>
              </w:rPr>
              <w:t>A detailed description of the incident.</w:t>
            </w:r>
          </w:p>
        </w:tc>
        <w:tc>
          <w:tcPr>
            <w:tcW w:w="1965" w:type="dxa"/>
            <w:shd w:val="clear" w:color="auto" w:fill="FFFFFF" w:themeFill="background1"/>
          </w:tcPr>
          <w:p w14:paraId="0C555677" w14:textId="65F63636" w:rsidR="002F03B0" w:rsidRPr="00BE16AB" w:rsidRDefault="006B7AA8" w:rsidP="002F03B0">
            <w:pPr>
              <w:tabs>
                <w:tab w:val="left" w:pos="160"/>
              </w:tabs>
              <w:autoSpaceDE w:val="0"/>
              <w:autoSpaceDN w:val="0"/>
              <w:adjustRightInd w:val="0"/>
              <w:spacing w:after="0" w:line="240" w:lineRule="auto"/>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(d)(2)(C) </w:t>
            </w:r>
          </w:p>
        </w:tc>
        <w:tc>
          <w:tcPr>
            <w:tcW w:w="1275" w:type="dxa"/>
            <w:shd w:val="clear" w:color="auto" w:fill="FFFFFF" w:themeFill="background1"/>
            <w:vAlign w:val="center"/>
          </w:tcPr>
          <w:p w14:paraId="40E2CECC"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FFFFFF" w:themeFill="background1"/>
            <w:vAlign w:val="center"/>
          </w:tcPr>
          <w:p w14:paraId="5824517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0455DE2F"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6CCC69A4" w14:textId="77777777" w:rsidTr="65EAD963">
        <w:trPr>
          <w:trHeight w:val="161"/>
        </w:trPr>
        <w:tc>
          <w:tcPr>
            <w:tcW w:w="450" w:type="dxa"/>
            <w:shd w:val="clear" w:color="auto" w:fill="FFFFFF" w:themeFill="background1"/>
            <w:vAlign w:val="center"/>
          </w:tcPr>
          <w:p w14:paraId="4C663752"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0865108C" w14:textId="77777777"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tc>
        <w:tc>
          <w:tcPr>
            <w:tcW w:w="1965" w:type="dxa"/>
            <w:shd w:val="clear" w:color="auto" w:fill="FFFFFF" w:themeFill="background1"/>
          </w:tcPr>
          <w:p w14:paraId="2838707A" w14:textId="378FC06E" w:rsidR="002F03B0" w:rsidRPr="00BE16AB" w:rsidRDefault="006B7AA8" w:rsidP="002F03B0">
            <w:pPr>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(d)(2)(D) </w:t>
            </w:r>
          </w:p>
        </w:tc>
        <w:tc>
          <w:tcPr>
            <w:tcW w:w="1275" w:type="dxa"/>
            <w:shd w:val="clear" w:color="auto" w:fill="FFFFFF" w:themeFill="background1"/>
            <w:vAlign w:val="center"/>
          </w:tcPr>
          <w:p w14:paraId="183FB2D8"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5EBCB69F"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08B6EDC6"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47D52E5C" w14:textId="77777777" w:rsidTr="65EAD963">
        <w:trPr>
          <w:trHeight w:val="161"/>
        </w:trPr>
        <w:tc>
          <w:tcPr>
            <w:tcW w:w="450" w:type="dxa"/>
            <w:shd w:val="clear" w:color="auto" w:fill="FFFFFF" w:themeFill="background1"/>
            <w:vAlign w:val="center"/>
          </w:tcPr>
          <w:p w14:paraId="78FDB8ED"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38AC6225" w14:textId="77777777"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a new location.</w:t>
            </w:r>
          </w:p>
        </w:tc>
        <w:tc>
          <w:tcPr>
            <w:tcW w:w="1965" w:type="dxa"/>
            <w:shd w:val="clear" w:color="auto" w:fill="FFFFFF" w:themeFill="background1"/>
          </w:tcPr>
          <w:p w14:paraId="483DFDA2" w14:textId="7C586C4F" w:rsidR="002F03B0" w:rsidRPr="00BE16AB" w:rsidRDefault="006B7AA8" w:rsidP="002F03B0">
            <w:pPr>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(d)(2)(E) </w:t>
            </w:r>
          </w:p>
        </w:tc>
        <w:tc>
          <w:tcPr>
            <w:tcW w:w="1275" w:type="dxa"/>
            <w:shd w:val="clear" w:color="auto" w:fill="FFFFFF" w:themeFill="background1"/>
            <w:vAlign w:val="center"/>
          </w:tcPr>
          <w:p w14:paraId="0D3801AD"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38A50AD0"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2E9C938C"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5F7413C7" w14:textId="77777777" w:rsidTr="65EAD963">
        <w:trPr>
          <w:trHeight w:val="161"/>
        </w:trPr>
        <w:tc>
          <w:tcPr>
            <w:tcW w:w="450" w:type="dxa"/>
            <w:shd w:val="clear" w:color="auto" w:fill="FFFFFF" w:themeFill="background1"/>
            <w:vAlign w:val="center"/>
          </w:tcPr>
          <w:p w14:paraId="58606AB8"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05EAF2E2" w14:textId="77777777"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A classification of where the incident occurred, such as in the workplace, parking lot or other area outside the workplace, or other area.</w:t>
            </w:r>
          </w:p>
        </w:tc>
        <w:tc>
          <w:tcPr>
            <w:tcW w:w="1965" w:type="dxa"/>
            <w:shd w:val="clear" w:color="auto" w:fill="FFFFFF" w:themeFill="background1"/>
          </w:tcPr>
          <w:p w14:paraId="21747A02" w14:textId="6919F492" w:rsidR="002F03B0" w:rsidRPr="00BE16AB" w:rsidRDefault="006B7AA8" w:rsidP="002F03B0">
            <w:pPr>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(d)(2)(F) </w:t>
            </w:r>
          </w:p>
        </w:tc>
        <w:tc>
          <w:tcPr>
            <w:tcW w:w="1275" w:type="dxa"/>
            <w:shd w:val="clear" w:color="auto" w:fill="FFFFFF" w:themeFill="background1"/>
            <w:vAlign w:val="center"/>
          </w:tcPr>
          <w:p w14:paraId="0C795128"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252B2860"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03B8B13D"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6E02AE53" w14:textId="77777777" w:rsidTr="65EAD963">
        <w:trPr>
          <w:trHeight w:val="161"/>
        </w:trPr>
        <w:tc>
          <w:tcPr>
            <w:tcW w:w="450" w:type="dxa"/>
            <w:shd w:val="clear" w:color="auto" w:fill="FFFFFF" w:themeFill="background1"/>
            <w:vAlign w:val="center"/>
          </w:tcPr>
          <w:p w14:paraId="03278FFD"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1FCB9675" w14:textId="77777777"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The type of incident, including, but not limited to, whether it involved any of the following:</w:t>
            </w:r>
          </w:p>
        </w:tc>
        <w:tc>
          <w:tcPr>
            <w:tcW w:w="1965" w:type="dxa"/>
            <w:shd w:val="clear" w:color="auto" w:fill="FFFFFF" w:themeFill="background1"/>
          </w:tcPr>
          <w:p w14:paraId="6057CD29" w14:textId="663F935E" w:rsidR="002F03B0" w:rsidRPr="00BE16AB" w:rsidRDefault="006B7AA8" w:rsidP="002F03B0">
            <w:pPr>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(d)(2)(G)</w:t>
            </w:r>
          </w:p>
        </w:tc>
        <w:tc>
          <w:tcPr>
            <w:tcW w:w="1275" w:type="dxa"/>
            <w:shd w:val="clear" w:color="auto" w:fill="FFFFFF" w:themeFill="background1"/>
            <w:vAlign w:val="center"/>
          </w:tcPr>
          <w:p w14:paraId="236699C1"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32253E42"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59D225D8"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7508CE02" w14:textId="77777777" w:rsidTr="65EAD963">
        <w:trPr>
          <w:trHeight w:val="161"/>
        </w:trPr>
        <w:tc>
          <w:tcPr>
            <w:tcW w:w="450" w:type="dxa"/>
            <w:shd w:val="clear" w:color="auto" w:fill="FFFFFF" w:themeFill="background1"/>
            <w:vAlign w:val="center"/>
          </w:tcPr>
          <w:p w14:paraId="77E6A4B4" w14:textId="77777777" w:rsidR="002F03B0" w:rsidRPr="002F03B0" w:rsidRDefault="002F03B0" w:rsidP="00517B1B">
            <w:pPr>
              <w:numPr>
                <w:ilvl w:val="1"/>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664985A6" w14:textId="77777777" w:rsidR="002F03B0" w:rsidRPr="00BE16AB" w:rsidRDefault="002F03B0" w:rsidP="00517B1B">
            <w:pPr>
              <w:numPr>
                <w:ilvl w:val="1"/>
                <w:numId w:val="9"/>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Physical attack without a weapon, including, but not limited to, biting, choking, grabbing, hair pulling, kicking, punching, slapping, pushing, pulling, scratching, or spitting.</w:t>
            </w:r>
          </w:p>
        </w:tc>
        <w:tc>
          <w:tcPr>
            <w:tcW w:w="1965" w:type="dxa"/>
            <w:shd w:val="clear" w:color="auto" w:fill="FFFFFF" w:themeFill="background1"/>
          </w:tcPr>
          <w:p w14:paraId="2D991FAD" w14:textId="406569E1" w:rsidR="002F03B0" w:rsidRPr="00BE16AB"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(d)(2)(G)</w:t>
            </w:r>
          </w:p>
        </w:tc>
        <w:tc>
          <w:tcPr>
            <w:tcW w:w="1275" w:type="dxa"/>
            <w:shd w:val="clear" w:color="auto" w:fill="FFFFFF" w:themeFill="background1"/>
            <w:vAlign w:val="center"/>
          </w:tcPr>
          <w:p w14:paraId="6660F8AD"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3130F3F8"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3E0C32E2"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4E878F33" w14:textId="77777777" w:rsidTr="65EAD963">
        <w:trPr>
          <w:trHeight w:val="161"/>
        </w:trPr>
        <w:tc>
          <w:tcPr>
            <w:tcW w:w="450" w:type="dxa"/>
            <w:shd w:val="clear" w:color="auto" w:fill="FFFFFF" w:themeFill="background1"/>
            <w:vAlign w:val="center"/>
          </w:tcPr>
          <w:p w14:paraId="6DD40E9F" w14:textId="77777777" w:rsidR="002F03B0" w:rsidRPr="002F03B0" w:rsidRDefault="002F03B0" w:rsidP="00517B1B">
            <w:pPr>
              <w:numPr>
                <w:ilvl w:val="1"/>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7B41D92D" w14:textId="77777777" w:rsidR="002F03B0" w:rsidRPr="00BE16AB" w:rsidRDefault="002F03B0" w:rsidP="00517B1B">
            <w:pPr>
              <w:numPr>
                <w:ilvl w:val="1"/>
                <w:numId w:val="9"/>
              </w:numPr>
              <w:tabs>
                <w:tab w:val="left" w:pos="432"/>
              </w:tabs>
              <w:autoSpaceDE w:val="0"/>
              <w:autoSpaceDN w:val="0"/>
              <w:adjustRightInd w:val="0"/>
              <w:spacing w:after="0" w:line="240" w:lineRule="auto"/>
              <w:contextualSpacing/>
              <w:rPr>
                <w:rFonts w:asciiTheme="majorHAnsi" w:eastAsia="Calibri" w:hAnsiTheme="majorHAnsi"/>
                <w:b/>
                <w:bCs/>
                <w:kern w:val="0"/>
                <w14:ligatures w14:val="none"/>
              </w:rPr>
            </w:pPr>
            <w:r w:rsidRPr="00BE16AB">
              <w:rPr>
                <w:rFonts w:asciiTheme="majorHAnsi" w:eastAsia="Times New Roman" w:hAnsiTheme="majorHAnsi"/>
                <w:b/>
                <w:bCs/>
                <w:kern w:val="0"/>
                <w:bdr w:val="none" w:sz="0" w:space="0" w:color="auto" w:frame="1"/>
                <w14:ligatures w14:val="none"/>
              </w:rPr>
              <w:t>Attack with a weapon or object, including, but not limited to, a firearm, knife, or other object.</w:t>
            </w:r>
          </w:p>
        </w:tc>
        <w:tc>
          <w:tcPr>
            <w:tcW w:w="1965" w:type="dxa"/>
            <w:shd w:val="clear" w:color="auto" w:fill="FFFFFF" w:themeFill="background1"/>
          </w:tcPr>
          <w:p w14:paraId="28359773" w14:textId="5C61C0ED" w:rsidR="002F03B0" w:rsidRPr="00BE16AB" w:rsidRDefault="006B7AA8" w:rsidP="002F03B0">
            <w:pPr>
              <w:tabs>
                <w:tab w:val="left" w:pos="432"/>
              </w:tabs>
              <w:autoSpaceDE w:val="0"/>
              <w:autoSpaceDN w:val="0"/>
              <w:adjustRightInd w:val="0"/>
              <w:spacing w:after="0" w:line="240" w:lineRule="auto"/>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(d)(2)(G)</w:t>
            </w:r>
          </w:p>
        </w:tc>
        <w:tc>
          <w:tcPr>
            <w:tcW w:w="1275" w:type="dxa"/>
            <w:shd w:val="clear" w:color="auto" w:fill="FFFFFF" w:themeFill="background1"/>
            <w:vAlign w:val="center"/>
          </w:tcPr>
          <w:p w14:paraId="2AFFD33F"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FFFFFF" w:themeFill="background1"/>
            <w:vAlign w:val="center"/>
          </w:tcPr>
          <w:p w14:paraId="3357E1C4"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4D7CF9CA"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3D7EFB70" w14:textId="77777777" w:rsidTr="65EAD963">
        <w:trPr>
          <w:trHeight w:val="161"/>
        </w:trPr>
        <w:tc>
          <w:tcPr>
            <w:tcW w:w="450" w:type="dxa"/>
            <w:shd w:val="clear" w:color="auto" w:fill="FFFFFF" w:themeFill="background1"/>
            <w:vAlign w:val="center"/>
          </w:tcPr>
          <w:p w14:paraId="418D890B" w14:textId="77777777" w:rsidR="002F03B0" w:rsidRPr="002F03B0" w:rsidRDefault="002F03B0" w:rsidP="00517B1B">
            <w:pPr>
              <w:numPr>
                <w:ilvl w:val="1"/>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6DCF4BF3" w14:textId="77777777" w:rsidR="002F03B0" w:rsidRPr="00BE16AB" w:rsidRDefault="002F03B0" w:rsidP="00517B1B">
            <w:pPr>
              <w:numPr>
                <w:ilvl w:val="1"/>
                <w:numId w:val="9"/>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Threat of physical force or threat of the use of a weapon or other object.</w:t>
            </w:r>
          </w:p>
        </w:tc>
        <w:tc>
          <w:tcPr>
            <w:tcW w:w="1965" w:type="dxa"/>
            <w:shd w:val="clear" w:color="auto" w:fill="FFFFFF" w:themeFill="background1"/>
          </w:tcPr>
          <w:p w14:paraId="44A1AB21" w14:textId="7C98DF05" w:rsidR="002F03B0" w:rsidRPr="00BE16AB"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(d)(2)(G)</w:t>
            </w:r>
          </w:p>
        </w:tc>
        <w:tc>
          <w:tcPr>
            <w:tcW w:w="1275" w:type="dxa"/>
            <w:shd w:val="clear" w:color="auto" w:fill="FFFFFF" w:themeFill="background1"/>
            <w:vAlign w:val="center"/>
          </w:tcPr>
          <w:p w14:paraId="092EE297"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66B766E9"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24F3F15B"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4B98991D" w14:textId="77777777" w:rsidTr="65EAD963">
        <w:trPr>
          <w:trHeight w:val="161"/>
        </w:trPr>
        <w:tc>
          <w:tcPr>
            <w:tcW w:w="450" w:type="dxa"/>
            <w:shd w:val="clear" w:color="auto" w:fill="FFFFFF" w:themeFill="background1"/>
            <w:vAlign w:val="center"/>
          </w:tcPr>
          <w:p w14:paraId="4B80C730" w14:textId="77777777" w:rsidR="002F03B0" w:rsidRPr="002F03B0" w:rsidRDefault="002F03B0" w:rsidP="00517B1B">
            <w:pPr>
              <w:numPr>
                <w:ilvl w:val="2"/>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26664B90" w14:textId="77777777" w:rsidR="002F03B0" w:rsidRPr="00BE16AB" w:rsidRDefault="002F03B0" w:rsidP="00517B1B">
            <w:pPr>
              <w:numPr>
                <w:ilvl w:val="2"/>
                <w:numId w:val="9"/>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Sexual assault or threat, including, but not limited to, rape, attempted rape, physical display, or unwanted verbal or physical sexual contact.</w:t>
            </w:r>
          </w:p>
        </w:tc>
        <w:tc>
          <w:tcPr>
            <w:tcW w:w="1965" w:type="dxa"/>
            <w:shd w:val="clear" w:color="auto" w:fill="FFFFFF" w:themeFill="background1"/>
          </w:tcPr>
          <w:p w14:paraId="3D6DA5F5" w14:textId="3CA6D131" w:rsidR="002F03B0" w:rsidRPr="00BE16AB"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(d)(2)(G)</w:t>
            </w:r>
          </w:p>
        </w:tc>
        <w:tc>
          <w:tcPr>
            <w:tcW w:w="1275" w:type="dxa"/>
            <w:shd w:val="clear" w:color="auto" w:fill="FFFFFF" w:themeFill="background1"/>
            <w:vAlign w:val="center"/>
          </w:tcPr>
          <w:p w14:paraId="32848F42"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227895FE"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071F01E6"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4563D088" w14:textId="77777777" w:rsidTr="65EAD963">
        <w:trPr>
          <w:trHeight w:val="161"/>
        </w:trPr>
        <w:tc>
          <w:tcPr>
            <w:tcW w:w="450" w:type="dxa"/>
            <w:shd w:val="clear" w:color="auto" w:fill="FFFFFF" w:themeFill="background1"/>
            <w:vAlign w:val="center"/>
          </w:tcPr>
          <w:p w14:paraId="3836CF18" w14:textId="77777777" w:rsidR="002F03B0" w:rsidRPr="002F03B0" w:rsidRDefault="002F03B0" w:rsidP="00517B1B">
            <w:pPr>
              <w:numPr>
                <w:ilvl w:val="2"/>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29B3923A" w14:textId="77777777" w:rsidR="002F03B0" w:rsidRPr="00BE16AB" w:rsidRDefault="002F03B0" w:rsidP="00517B1B">
            <w:pPr>
              <w:numPr>
                <w:ilvl w:val="2"/>
                <w:numId w:val="9"/>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Aimal attack.</w:t>
            </w:r>
          </w:p>
        </w:tc>
        <w:tc>
          <w:tcPr>
            <w:tcW w:w="1965" w:type="dxa"/>
            <w:shd w:val="clear" w:color="auto" w:fill="FFFFFF" w:themeFill="background1"/>
          </w:tcPr>
          <w:p w14:paraId="68FD91FC" w14:textId="65B91AA1" w:rsidR="002F03B0" w:rsidRPr="00BE16AB"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(d)(2)(G)</w:t>
            </w:r>
          </w:p>
        </w:tc>
        <w:tc>
          <w:tcPr>
            <w:tcW w:w="1275" w:type="dxa"/>
            <w:shd w:val="clear" w:color="auto" w:fill="FFFFFF" w:themeFill="background1"/>
            <w:vAlign w:val="center"/>
          </w:tcPr>
          <w:p w14:paraId="62D6655C"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55FB5B14"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26E1F43F"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5F20F0A7" w14:textId="77777777" w:rsidTr="65EAD963">
        <w:trPr>
          <w:trHeight w:val="161"/>
        </w:trPr>
        <w:tc>
          <w:tcPr>
            <w:tcW w:w="450" w:type="dxa"/>
            <w:shd w:val="clear" w:color="auto" w:fill="FFFFFF" w:themeFill="background1"/>
            <w:vAlign w:val="center"/>
          </w:tcPr>
          <w:p w14:paraId="2143BB5D" w14:textId="77777777" w:rsidR="002F03B0" w:rsidRPr="002F03B0" w:rsidRDefault="002F03B0" w:rsidP="00517B1B">
            <w:pPr>
              <w:numPr>
                <w:ilvl w:val="2"/>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3E779CFA" w14:textId="77777777" w:rsidR="002F03B0" w:rsidRPr="00BE16AB" w:rsidRDefault="002F03B0" w:rsidP="00517B1B">
            <w:pPr>
              <w:numPr>
                <w:ilvl w:val="2"/>
                <w:numId w:val="9"/>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Other</w:t>
            </w:r>
          </w:p>
        </w:tc>
        <w:tc>
          <w:tcPr>
            <w:tcW w:w="1965" w:type="dxa"/>
            <w:shd w:val="clear" w:color="auto" w:fill="FFFFFF" w:themeFill="background1"/>
          </w:tcPr>
          <w:p w14:paraId="0DCDF385" w14:textId="20C046DB" w:rsidR="002F03B0" w:rsidRPr="00BE16AB"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(d)(2)(G)</w:t>
            </w:r>
          </w:p>
        </w:tc>
        <w:tc>
          <w:tcPr>
            <w:tcW w:w="1275" w:type="dxa"/>
            <w:shd w:val="clear" w:color="auto" w:fill="FFFFFF" w:themeFill="background1"/>
            <w:vAlign w:val="center"/>
          </w:tcPr>
          <w:p w14:paraId="310400D8"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01A13BE9"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2183FA2A"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F81B6C" w:rsidRPr="002F03B0" w14:paraId="52DF2853" w14:textId="77777777" w:rsidTr="65EAD963">
        <w:trPr>
          <w:trHeight w:val="161"/>
        </w:trPr>
        <w:tc>
          <w:tcPr>
            <w:tcW w:w="450" w:type="dxa"/>
            <w:shd w:val="clear" w:color="auto" w:fill="FFFFFF" w:themeFill="background1"/>
            <w:vAlign w:val="center"/>
          </w:tcPr>
          <w:p w14:paraId="0DBD2261" w14:textId="77777777" w:rsidR="00F81B6C" w:rsidRPr="002F03B0" w:rsidRDefault="00F81B6C"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2BDCAE05" w14:textId="77777777" w:rsidR="002F03B0" w:rsidRPr="00BE16AB" w:rsidRDefault="002F03B0" w:rsidP="00517B1B">
            <w:pPr>
              <w:numPr>
                <w:ilvl w:val="0"/>
                <w:numId w:val="11"/>
              </w:numPr>
              <w:tabs>
                <w:tab w:val="left" w:pos="160"/>
                <w:tab w:val="left" w:pos="432"/>
              </w:tabs>
              <w:autoSpaceDE w:val="0"/>
              <w:autoSpaceDN w:val="0"/>
              <w:adjustRightInd w:val="0"/>
              <w:spacing w:after="0" w:line="240" w:lineRule="auto"/>
              <w:contextualSpacing/>
              <w:rPr>
                <w:rFonts w:asciiTheme="majorHAnsi" w:eastAsia="Times New Roman" w:hAnsiTheme="majorHAnsi"/>
                <w:b/>
                <w:bCs/>
                <w:kern w:val="0"/>
                <w:bdr w:val="none" w:sz="0" w:space="0" w:color="auto" w:frame="1"/>
                <w14:ligatures w14:val="none"/>
              </w:rPr>
            </w:pPr>
            <w:r w:rsidRPr="00BE16AB">
              <w:rPr>
                <w:rFonts w:asciiTheme="majorHAnsi" w:eastAsia="Times New Roman" w:hAnsiTheme="majorHAnsi"/>
                <w:b/>
                <w:bCs/>
                <w:kern w:val="0"/>
                <w:bdr w:val="none" w:sz="0" w:space="0" w:color="auto" w:frame="1"/>
                <w14:ligatures w14:val="none"/>
              </w:rPr>
              <w:t>Consequences of the incident, including but not limited to:</w:t>
            </w:r>
          </w:p>
        </w:tc>
        <w:tc>
          <w:tcPr>
            <w:tcW w:w="1965" w:type="dxa"/>
            <w:shd w:val="clear" w:color="auto" w:fill="FFFFFF" w:themeFill="background1"/>
          </w:tcPr>
          <w:p w14:paraId="4C0CB3EE" w14:textId="376BD3B3" w:rsidR="002F03B0" w:rsidRPr="00BE16AB" w:rsidRDefault="006B7AA8" w:rsidP="002F03B0">
            <w:pPr>
              <w:tabs>
                <w:tab w:val="left" w:pos="160"/>
              </w:tabs>
              <w:autoSpaceDE w:val="0"/>
              <w:autoSpaceDN w:val="0"/>
              <w:adjustRightInd w:val="0"/>
              <w:spacing w:after="0" w:line="240" w:lineRule="auto"/>
              <w:rPr>
                <w:rFonts w:asciiTheme="majorHAnsi" w:eastAsia="Times New Roman" w:hAnsiTheme="majorHAnsi"/>
                <w:b/>
                <w:bCs/>
                <w:kern w:val="0"/>
                <w:bdr w:val="none" w:sz="0" w:space="0" w:color="auto" w:frame="1"/>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F81B6C" w:rsidRPr="00BE16AB">
              <w:rPr>
                <w:rFonts w:asciiTheme="majorHAnsi" w:eastAsia="Times New Roman" w:hAnsiTheme="majorHAnsi"/>
                <w:b/>
                <w:bCs/>
                <w:kern w:val="0"/>
                <w:bdr w:val="none" w:sz="0" w:space="0" w:color="auto" w:frame="1"/>
                <w14:ligatures w14:val="none"/>
              </w:rPr>
              <w:t>(d)(2)(H)</w:t>
            </w:r>
          </w:p>
        </w:tc>
        <w:tc>
          <w:tcPr>
            <w:tcW w:w="4695" w:type="dxa"/>
            <w:gridSpan w:val="3"/>
            <w:shd w:val="clear" w:color="auto" w:fill="FFFFFF" w:themeFill="background1"/>
            <w:vAlign w:val="center"/>
          </w:tcPr>
          <w:p w14:paraId="17D49EDC" w14:textId="77777777" w:rsidR="00F81B6C" w:rsidRPr="002F03B0" w:rsidRDefault="00F81B6C"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3E57C73E" w14:textId="77777777" w:rsidTr="65EAD963">
        <w:trPr>
          <w:trHeight w:val="161"/>
        </w:trPr>
        <w:tc>
          <w:tcPr>
            <w:tcW w:w="450" w:type="dxa"/>
            <w:shd w:val="clear" w:color="auto" w:fill="FFFFFF" w:themeFill="background1"/>
            <w:vAlign w:val="center"/>
          </w:tcPr>
          <w:p w14:paraId="561AE027" w14:textId="77777777" w:rsidR="002F03B0" w:rsidRPr="002F03B0" w:rsidRDefault="002F03B0" w:rsidP="00517B1B">
            <w:pPr>
              <w:numPr>
                <w:ilvl w:val="1"/>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60161680" w14:textId="77777777" w:rsidR="002F03B0" w:rsidRPr="00BE16AB" w:rsidRDefault="002F03B0" w:rsidP="00517B1B">
            <w:pPr>
              <w:numPr>
                <w:ilvl w:val="1"/>
                <w:numId w:val="10"/>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Whether security or law enforcement was contacted and their response.</w:t>
            </w:r>
          </w:p>
        </w:tc>
        <w:tc>
          <w:tcPr>
            <w:tcW w:w="1965" w:type="dxa"/>
            <w:shd w:val="clear" w:color="auto" w:fill="FFFFFF" w:themeFill="background1"/>
          </w:tcPr>
          <w:p w14:paraId="4A6A20A3" w14:textId="33365032" w:rsidR="002F03B0" w:rsidRPr="00BE16AB"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(d)(2)(H)</w:t>
            </w:r>
          </w:p>
        </w:tc>
        <w:tc>
          <w:tcPr>
            <w:tcW w:w="1275" w:type="dxa"/>
            <w:shd w:val="clear" w:color="auto" w:fill="FFFFFF" w:themeFill="background1"/>
            <w:vAlign w:val="center"/>
          </w:tcPr>
          <w:p w14:paraId="6472FBE2"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2A35F1CF"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728A4A78"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5E9ED1CC" w14:textId="77777777" w:rsidTr="65EAD963">
        <w:trPr>
          <w:trHeight w:val="161"/>
        </w:trPr>
        <w:tc>
          <w:tcPr>
            <w:tcW w:w="450" w:type="dxa"/>
            <w:shd w:val="clear" w:color="auto" w:fill="FFFFFF" w:themeFill="background1"/>
            <w:vAlign w:val="center"/>
          </w:tcPr>
          <w:p w14:paraId="488373DC" w14:textId="77777777" w:rsidR="002F03B0" w:rsidRPr="002F03B0" w:rsidRDefault="002F03B0" w:rsidP="00517B1B">
            <w:pPr>
              <w:numPr>
                <w:ilvl w:val="1"/>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76008CB2" w14:textId="77777777" w:rsidR="002F03B0" w:rsidRPr="00BE16AB" w:rsidRDefault="002F03B0" w:rsidP="00517B1B">
            <w:pPr>
              <w:numPr>
                <w:ilvl w:val="1"/>
                <w:numId w:val="10"/>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Actions taken to protect employees from a continuing threat or from any other hazards identified as a result of the incident.</w:t>
            </w:r>
          </w:p>
        </w:tc>
        <w:tc>
          <w:tcPr>
            <w:tcW w:w="1965" w:type="dxa"/>
            <w:shd w:val="clear" w:color="auto" w:fill="FFFFFF" w:themeFill="background1"/>
          </w:tcPr>
          <w:p w14:paraId="0E227756" w14:textId="2DCAE553" w:rsidR="002F03B0" w:rsidRPr="00BE16AB"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(d)(2)(H)</w:t>
            </w:r>
          </w:p>
        </w:tc>
        <w:tc>
          <w:tcPr>
            <w:tcW w:w="1275" w:type="dxa"/>
            <w:shd w:val="clear" w:color="auto" w:fill="FFFFFF" w:themeFill="background1"/>
            <w:vAlign w:val="center"/>
          </w:tcPr>
          <w:p w14:paraId="5B48DCA8"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1545FEA3"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39467261"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551E9A12" w14:textId="77777777" w:rsidTr="65EAD963">
        <w:trPr>
          <w:trHeight w:val="161"/>
        </w:trPr>
        <w:tc>
          <w:tcPr>
            <w:tcW w:w="450" w:type="dxa"/>
            <w:shd w:val="clear" w:color="auto" w:fill="FFFFFF" w:themeFill="background1"/>
            <w:vAlign w:val="center"/>
          </w:tcPr>
          <w:p w14:paraId="0DE361CB"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vAlign w:val="center"/>
          </w:tcPr>
          <w:p w14:paraId="672B64B0" w14:textId="77777777" w:rsidR="002F03B0" w:rsidRPr="00BE16AB" w:rsidRDefault="002F03B0" w:rsidP="00517B1B">
            <w:pPr>
              <w:numPr>
                <w:ilvl w:val="0"/>
                <w:numId w:val="11"/>
              </w:numPr>
              <w:shd w:val="clear" w:color="auto" w:fill="FFFFFF"/>
              <w:tabs>
                <w:tab w:val="left" w:pos="432"/>
              </w:tabs>
              <w:spacing w:after="240" w:line="240" w:lineRule="auto"/>
              <w:contextualSpacing/>
              <w:textAlignment w:val="baseline"/>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Information about the person completing the log, including their name, job title, and the date completed.</w:t>
            </w:r>
          </w:p>
        </w:tc>
        <w:tc>
          <w:tcPr>
            <w:tcW w:w="1965" w:type="dxa"/>
            <w:shd w:val="clear" w:color="auto" w:fill="FFFFFF" w:themeFill="background1"/>
            <w:vAlign w:val="center"/>
          </w:tcPr>
          <w:p w14:paraId="06C299C5" w14:textId="795F71A3" w:rsidR="002F03B0" w:rsidRPr="00BE16AB" w:rsidRDefault="006B7AA8" w:rsidP="002F03B0">
            <w:pPr>
              <w:shd w:val="clear" w:color="auto" w:fill="FFFFFF"/>
              <w:tabs>
                <w:tab w:val="left" w:pos="432"/>
              </w:tabs>
              <w:spacing w:after="240" w:line="240" w:lineRule="auto"/>
              <w:ind w:left="-20"/>
              <w:textAlignment w:val="baseline"/>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2F03B0" w:rsidRPr="00BE16AB">
              <w:rPr>
                <w:rFonts w:asciiTheme="majorHAnsi" w:eastAsia="Times New Roman" w:hAnsiTheme="majorHAnsi"/>
                <w:b/>
                <w:bCs/>
                <w:kern w:val="0"/>
                <w:bdr w:val="none" w:sz="0" w:space="0" w:color="auto" w:frame="1"/>
                <w14:ligatures w14:val="none"/>
              </w:rPr>
              <w:t>(d)(2)(I)</w:t>
            </w:r>
          </w:p>
        </w:tc>
        <w:tc>
          <w:tcPr>
            <w:tcW w:w="1275" w:type="dxa"/>
            <w:shd w:val="clear" w:color="auto" w:fill="FFFFFF" w:themeFill="background1"/>
            <w:vAlign w:val="center"/>
          </w:tcPr>
          <w:p w14:paraId="7291C845"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5DBCF7A0"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35749901"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14ABF999" w14:textId="77777777" w:rsidTr="65EAD963">
        <w:trPr>
          <w:trHeight w:val="161"/>
        </w:trPr>
        <w:tc>
          <w:tcPr>
            <w:tcW w:w="14400" w:type="dxa"/>
            <w:gridSpan w:val="6"/>
            <w:shd w:val="clear" w:color="auto" w:fill="002060"/>
            <w:vAlign w:val="center"/>
          </w:tcPr>
          <w:p w14:paraId="12099529" w14:textId="2A24E88F" w:rsidR="002F03B0" w:rsidRPr="002F03B0" w:rsidRDefault="002F03B0" w:rsidP="002F03B0">
            <w:pPr>
              <w:pStyle w:val="Heading1"/>
            </w:pPr>
            <w:bookmarkStart w:id="11" w:name="_Toc169759384"/>
            <w:r w:rsidRPr="002F03B0">
              <w:t>RECORDS OF WORKPLACE VIOLENCE HAZARD IDENTIFICATION, EVALUATION AND CORRECTION</w:t>
            </w:r>
            <w:r w:rsidR="004E5C6B">
              <w:t xml:space="preserve"> (WVPP SECTION</w:t>
            </w:r>
            <w:r w:rsidR="00EA499C">
              <w:t xml:space="preserve"> 20)</w:t>
            </w:r>
            <w:bookmarkEnd w:id="11"/>
          </w:p>
        </w:tc>
      </w:tr>
      <w:tr w:rsidR="002F03B0" w:rsidRPr="002F03B0" w14:paraId="65AEF9F7" w14:textId="77777777" w:rsidTr="65EAD963">
        <w:trPr>
          <w:trHeight w:val="161"/>
        </w:trPr>
        <w:tc>
          <w:tcPr>
            <w:tcW w:w="450" w:type="dxa"/>
            <w:shd w:val="clear" w:color="auto" w:fill="FFFFFF" w:themeFill="background1"/>
            <w:vAlign w:val="center"/>
          </w:tcPr>
          <w:p w14:paraId="249322CC"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3BAAB923" w14:textId="77777777" w:rsidR="002F03B0" w:rsidRPr="00BE16AB" w:rsidRDefault="002F03B0"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Calibri" w:hAnsiTheme="majorHAnsi"/>
                <w:b/>
                <w:bCs/>
                <w:kern w:val="0"/>
                <w14:ligatures w14:val="none"/>
              </w:rPr>
              <w:t>Do you maintain the following records for a minimum of 5 years?</w:t>
            </w:r>
          </w:p>
        </w:tc>
        <w:tc>
          <w:tcPr>
            <w:tcW w:w="1965" w:type="dxa"/>
            <w:shd w:val="clear" w:color="auto" w:fill="FFFFFF" w:themeFill="background1"/>
            <w:vAlign w:val="center"/>
          </w:tcPr>
          <w:p w14:paraId="1F8D4311" w14:textId="57D9C7F1" w:rsidR="002F03B0" w:rsidRPr="00BE16AB" w:rsidRDefault="006B7AA8" w:rsidP="002F03B0">
            <w:pPr>
              <w:tabs>
                <w:tab w:val="left" w:pos="432"/>
              </w:tabs>
              <w:autoSpaceDE w:val="0"/>
              <w:autoSpaceDN w:val="0"/>
              <w:adjustRightInd w:val="0"/>
              <w:spacing w:after="0" w:line="240" w:lineRule="auto"/>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(f)(1)</w:t>
            </w:r>
          </w:p>
        </w:tc>
        <w:tc>
          <w:tcPr>
            <w:tcW w:w="1275" w:type="dxa"/>
            <w:shd w:val="clear" w:color="auto" w:fill="FFFFFF" w:themeFill="background1"/>
            <w:vAlign w:val="center"/>
          </w:tcPr>
          <w:p w14:paraId="0952A45E"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42785EAC"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1ED4D2FD"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6E603A87" w14:textId="77777777" w:rsidTr="65EAD963">
        <w:trPr>
          <w:trHeight w:val="161"/>
        </w:trPr>
        <w:tc>
          <w:tcPr>
            <w:tcW w:w="450" w:type="dxa"/>
            <w:shd w:val="clear" w:color="auto" w:fill="FFFFFF" w:themeFill="background1"/>
            <w:vAlign w:val="center"/>
          </w:tcPr>
          <w:p w14:paraId="04B87291"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330FE57D" w14:textId="77777777"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Calibri" w:hAnsiTheme="majorHAnsi"/>
                <w:b/>
                <w:bCs/>
                <w:kern w:val="0"/>
                <w14:ligatures w14:val="none"/>
              </w:rPr>
            </w:pPr>
            <w:r w:rsidRPr="00BE16AB">
              <w:rPr>
                <w:rFonts w:asciiTheme="majorHAnsi" w:eastAsia="Times New Roman" w:hAnsiTheme="majorHAnsi"/>
                <w:b/>
                <w:bCs/>
                <w:kern w:val="0"/>
                <w:bdr w:val="none" w:sz="0" w:space="0" w:color="auto" w:frame="1"/>
                <w14:ligatures w14:val="none"/>
              </w:rPr>
              <w:t>Training records that include dates, contents or a summary of the training sessions, names and qualifications of persons conducting the training, and names and job titles of all persons attending the training sessions.</w:t>
            </w:r>
          </w:p>
        </w:tc>
        <w:tc>
          <w:tcPr>
            <w:tcW w:w="1965" w:type="dxa"/>
            <w:shd w:val="clear" w:color="auto" w:fill="FFFFFF" w:themeFill="background1"/>
          </w:tcPr>
          <w:p w14:paraId="03E3CAD3" w14:textId="2F2ABAF4" w:rsidR="002F03B0" w:rsidRPr="00BE16AB" w:rsidRDefault="006B7AA8" w:rsidP="002F03B0">
            <w:pPr>
              <w:autoSpaceDE w:val="0"/>
              <w:autoSpaceDN w:val="0"/>
              <w:adjustRightInd w:val="0"/>
              <w:spacing w:after="0" w:line="240" w:lineRule="auto"/>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(f)(1)(2)</w:t>
            </w:r>
          </w:p>
        </w:tc>
        <w:tc>
          <w:tcPr>
            <w:tcW w:w="1275" w:type="dxa"/>
            <w:shd w:val="clear" w:color="auto" w:fill="FFFFFF" w:themeFill="background1"/>
            <w:vAlign w:val="center"/>
          </w:tcPr>
          <w:p w14:paraId="54E8AF08" w14:textId="77777777" w:rsidR="002F03B0" w:rsidRPr="002F03B0" w:rsidRDefault="002F03B0" w:rsidP="002F03B0">
            <w:pPr>
              <w:tabs>
                <w:tab w:val="left" w:pos="432"/>
              </w:tabs>
              <w:spacing w:after="0" w:line="240" w:lineRule="auto"/>
              <w:ind w:left="720"/>
              <w:contextualSpacing/>
              <w:rPr>
                <w:rFonts w:eastAsia="Calibri" w:cs="Calibri"/>
                <w:kern w:val="0"/>
                <w:sz w:val="20"/>
                <w:szCs w:val="20"/>
                <w14:ligatures w14:val="none"/>
              </w:rPr>
            </w:pPr>
          </w:p>
        </w:tc>
        <w:tc>
          <w:tcPr>
            <w:tcW w:w="1350" w:type="dxa"/>
            <w:shd w:val="clear" w:color="auto" w:fill="FFFFFF" w:themeFill="background1"/>
            <w:vAlign w:val="center"/>
          </w:tcPr>
          <w:p w14:paraId="7D8FB073"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0C713739"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05B55F40" w14:textId="77777777" w:rsidTr="65EAD963">
        <w:trPr>
          <w:trHeight w:val="161"/>
        </w:trPr>
        <w:tc>
          <w:tcPr>
            <w:tcW w:w="450" w:type="dxa"/>
            <w:shd w:val="clear" w:color="auto" w:fill="FFFFFF" w:themeFill="background1"/>
            <w:vAlign w:val="center"/>
          </w:tcPr>
          <w:p w14:paraId="7CB24F6A"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5F9D97CE" w14:textId="77777777" w:rsidR="002F03B0" w:rsidRPr="00BE16AB" w:rsidRDefault="002F03B0" w:rsidP="00517B1B">
            <w:pPr>
              <w:numPr>
                <w:ilvl w:val="0"/>
                <w:numId w:val="11"/>
              </w:numPr>
              <w:tabs>
                <w:tab w:val="left" w:pos="160"/>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 xml:space="preserve">Violent incident logs </w:t>
            </w:r>
          </w:p>
        </w:tc>
        <w:tc>
          <w:tcPr>
            <w:tcW w:w="1965" w:type="dxa"/>
            <w:shd w:val="clear" w:color="auto" w:fill="FFFFFF" w:themeFill="background1"/>
          </w:tcPr>
          <w:p w14:paraId="3BD5B53E" w14:textId="2FBB94CF" w:rsidR="002F03B0" w:rsidRPr="00BE16AB" w:rsidRDefault="006B7AA8" w:rsidP="002F03B0">
            <w:pPr>
              <w:tabs>
                <w:tab w:val="left" w:pos="160"/>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(f)(1)(3)</w:t>
            </w:r>
          </w:p>
        </w:tc>
        <w:tc>
          <w:tcPr>
            <w:tcW w:w="1275" w:type="dxa"/>
            <w:shd w:val="clear" w:color="auto" w:fill="FFFFFF" w:themeFill="background1"/>
            <w:vAlign w:val="center"/>
          </w:tcPr>
          <w:p w14:paraId="1096EB96"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08D887BA"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75DBA0D1"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435927D1" w14:textId="77777777" w:rsidTr="65EAD963">
        <w:trPr>
          <w:trHeight w:val="161"/>
        </w:trPr>
        <w:tc>
          <w:tcPr>
            <w:tcW w:w="450" w:type="dxa"/>
            <w:shd w:val="clear" w:color="auto" w:fill="FFFFFF" w:themeFill="background1"/>
            <w:vAlign w:val="center"/>
          </w:tcPr>
          <w:p w14:paraId="1A13CE54"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04DF2936" w14:textId="77777777"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14:ligatures w14:val="none"/>
              </w:rPr>
            </w:pPr>
            <w:r w:rsidRPr="00BE16AB">
              <w:rPr>
                <w:rFonts w:asciiTheme="majorHAnsi" w:eastAsia="Times New Roman" w:hAnsiTheme="majorHAnsi"/>
                <w:b/>
                <w:bCs/>
                <w:kern w:val="0"/>
                <w:bdr w:val="none" w:sz="0" w:space="0" w:color="auto" w:frame="1"/>
                <w14:ligatures w14:val="none"/>
              </w:rPr>
              <w:t xml:space="preserve">Records of workplace violence incident investigations </w:t>
            </w:r>
          </w:p>
        </w:tc>
        <w:tc>
          <w:tcPr>
            <w:tcW w:w="1965" w:type="dxa"/>
            <w:shd w:val="clear" w:color="auto" w:fill="FFFFFF" w:themeFill="background1"/>
          </w:tcPr>
          <w:p w14:paraId="003CB50B" w14:textId="3D4E9E2A" w:rsidR="002F03B0" w:rsidRPr="00BE16AB" w:rsidRDefault="006B7AA8" w:rsidP="002F03B0">
            <w:pPr>
              <w:tabs>
                <w:tab w:val="left" w:pos="432"/>
              </w:tabs>
              <w:autoSpaceDE w:val="0"/>
              <w:autoSpaceDN w:val="0"/>
              <w:adjustRightInd w:val="0"/>
              <w:spacing w:after="0" w:line="240" w:lineRule="auto"/>
              <w:rPr>
                <w:rFonts w:asciiTheme="majorHAnsi" w:eastAsia="Times New Roman"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(f)(1)(4)</w:t>
            </w:r>
          </w:p>
        </w:tc>
        <w:tc>
          <w:tcPr>
            <w:tcW w:w="1275" w:type="dxa"/>
            <w:shd w:val="clear" w:color="auto" w:fill="FFFFFF" w:themeFill="background1"/>
            <w:vAlign w:val="center"/>
          </w:tcPr>
          <w:p w14:paraId="33FA11DB"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1B8BD481"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5E6427D6"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75CC5EF0" w14:textId="77777777" w:rsidTr="65EAD963">
        <w:trPr>
          <w:trHeight w:val="161"/>
        </w:trPr>
        <w:tc>
          <w:tcPr>
            <w:tcW w:w="450" w:type="dxa"/>
            <w:shd w:val="clear" w:color="auto" w:fill="FFFFFF" w:themeFill="background1"/>
            <w:vAlign w:val="center"/>
          </w:tcPr>
          <w:p w14:paraId="4E59460E"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FFFFFF" w:themeFill="background1"/>
          </w:tcPr>
          <w:p w14:paraId="51E16BB7" w14:textId="77777777" w:rsidR="002F03B0" w:rsidRPr="00F92B9B" w:rsidRDefault="002F03B0" w:rsidP="00517B1B">
            <w:pPr>
              <w:numPr>
                <w:ilvl w:val="0"/>
                <w:numId w:val="11"/>
              </w:numPr>
              <w:tabs>
                <w:tab w:val="left" w:pos="432"/>
              </w:tabs>
              <w:autoSpaceDE w:val="0"/>
              <w:autoSpaceDN w:val="0"/>
              <w:adjustRightInd w:val="0"/>
              <w:spacing w:after="0" w:line="240" w:lineRule="auto"/>
              <w:contextualSpacing/>
              <w:rPr>
                <w:rFonts w:asciiTheme="minorHAnsi" w:eastAsiaTheme="minorEastAsia" w:hAnsiTheme="minorHAnsi" w:cstheme="minorBidi"/>
                <w:kern w:val="0"/>
                <w:bdr w:val="none" w:sz="0" w:space="0" w:color="auto" w:frame="1"/>
                <w14:ligatures w14:val="none"/>
              </w:rPr>
            </w:pPr>
            <w:r w:rsidRPr="2014CD8C">
              <w:rPr>
                <w:rFonts w:asciiTheme="minorHAnsi" w:eastAsiaTheme="minorEastAsia" w:hAnsiTheme="minorHAnsi" w:cstheme="minorBidi"/>
                <w:kern w:val="0"/>
                <w:bdr w:val="none" w:sz="0" w:space="0" w:color="auto" w:frame="1"/>
                <w14:ligatures w14:val="none"/>
              </w:rPr>
              <w:t>Records of corrective actions</w:t>
            </w:r>
          </w:p>
        </w:tc>
        <w:tc>
          <w:tcPr>
            <w:tcW w:w="1965" w:type="dxa"/>
            <w:shd w:val="clear" w:color="auto" w:fill="FFFFFF" w:themeFill="background1"/>
          </w:tcPr>
          <w:p w14:paraId="4FEE2325" w14:textId="120EA1A5" w:rsidR="002F03B0" w:rsidRPr="00F92B9B" w:rsidRDefault="00EA499C" w:rsidP="2014CD8C">
            <w:pPr>
              <w:tabs>
                <w:tab w:val="left" w:pos="432"/>
              </w:tabs>
              <w:autoSpaceDE w:val="0"/>
              <w:autoSpaceDN w:val="0"/>
              <w:adjustRightInd w:val="0"/>
              <w:spacing w:after="0" w:line="240" w:lineRule="auto"/>
              <w:rPr>
                <w:rFonts w:asciiTheme="minorHAnsi" w:eastAsiaTheme="minorEastAsia" w:hAnsiTheme="minorHAnsi" w:cstheme="minorBidi"/>
                <w:kern w:val="0"/>
                <w14:ligatures w14:val="none"/>
              </w:rPr>
            </w:pPr>
            <w:r>
              <w:rPr>
                <w:rFonts w:asciiTheme="minorHAnsi" w:eastAsiaTheme="minorEastAsia" w:hAnsiTheme="minorHAnsi" w:cstheme="minorBidi"/>
                <w:kern w:val="0"/>
                <w14:ligatures w14:val="none"/>
              </w:rPr>
              <w:t xml:space="preserve">Cal/OSHA </w:t>
            </w:r>
            <w:r w:rsidR="002F03B0" w:rsidRPr="2014CD8C">
              <w:rPr>
                <w:rFonts w:asciiTheme="minorHAnsi" w:eastAsiaTheme="minorEastAsia" w:hAnsiTheme="minorHAnsi" w:cstheme="minorBidi"/>
                <w:kern w:val="0"/>
                <w14:ligatures w14:val="none"/>
              </w:rPr>
              <w:t>Model</w:t>
            </w:r>
          </w:p>
        </w:tc>
        <w:tc>
          <w:tcPr>
            <w:tcW w:w="1275" w:type="dxa"/>
            <w:shd w:val="clear" w:color="auto" w:fill="FFFFFF" w:themeFill="background1"/>
            <w:vAlign w:val="center"/>
          </w:tcPr>
          <w:p w14:paraId="7DC73035" w14:textId="77777777" w:rsidR="002F03B0" w:rsidRPr="002F03B0" w:rsidRDefault="002F03B0" w:rsidP="002F03B0">
            <w:pPr>
              <w:tabs>
                <w:tab w:val="left" w:pos="432"/>
              </w:tabs>
              <w:spacing w:after="0" w:line="240" w:lineRule="auto"/>
              <w:ind w:left="720"/>
              <w:contextualSpacing/>
              <w:rPr>
                <w:rFonts w:eastAsia="Times New Roman" w:cs="Calibri"/>
                <w:kern w:val="0"/>
                <w:sz w:val="20"/>
                <w:szCs w:val="20"/>
                <w14:ligatures w14:val="none"/>
              </w:rPr>
            </w:pPr>
          </w:p>
        </w:tc>
        <w:tc>
          <w:tcPr>
            <w:tcW w:w="1350" w:type="dxa"/>
            <w:shd w:val="clear" w:color="auto" w:fill="FFFFFF" w:themeFill="background1"/>
            <w:vAlign w:val="center"/>
          </w:tcPr>
          <w:p w14:paraId="5D91656D"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c>
          <w:tcPr>
            <w:tcW w:w="2070" w:type="dxa"/>
            <w:shd w:val="clear" w:color="auto" w:fill="FFFFFF" w:themeFill="background1"/>
          </w:tcPr>
          <w:p w14:paraId="2DECF053" w14:textId="77777777" w:rsidR="002F03B0" w:rsidRPr="002F03B0" w:rsidRDefault="002F03B0" w:rsidP="002F03B0">
            <w:pPr>
              <w:tabs>
                <w:tab w:val="left" w:pos="432"/>
              </w:tabs>
              <w:autoSpaceDE w:val="0"/>
              <w:autoSpaceDN w:val="0"/>
              <w:adjustRightInd w:val="0"/>
              <w:spacing w:after="0" w:line="240" w:lineRule="auto"/>
              <w:ind w:left="-18"/>
              <w:rPr>
                <w:rFonts w:eastAsia="Times New Roman" w:cs="Calibri"/>
                <w:kern w:val="0"/>
                <w:sz w:val="20"/>
                <w:szCs w:val="20"/>
                <w14:ligatures w14:val="none"/>
              </w:rPr>
            </w:pPr>
          </w:p>
        </w:tc>
      </w:tr>
      <w:tr w:rsidR="002F03B0" w:rsidRPr="002F03B0" w14:paraId="39A6FAE9" w14:textId="77777777" w:rsidTr="65EAD963">
        <w:trPr>
          <w:trHeight w:val="161"/>
        </w:trPr>
        <w:tc>
          <w:tcPr>
            <w:tcW w:w="450" w:type="dxa"/>
            <w:shd w:val="clear" w:color="auto" w:fill="FFFFFF" w:themeFill="background1"/>
            <w:vAlign w:val="center"/>
          </w:tcPr>
          <w:p w14:paraId="3C6325A2"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42A788D9" w14:textId="77777777" w:rsidR="002F03B0" w:rsidRPr="00BE16AB" w:rsidRDefault="002F03B0"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bdr w:val="none" w:sz="0" w:space="0" w:color="auto" w:frame="1"/>
                <w14:ligatures w14:val="none"/>
              </w:rPr>
              <w:t>Are the foregoing records currently available to employees and their representatives, upon request?</w:t>
            </w:r>
          </w:p>
        </w:tc>
        <w:tc>
          <w:tcPr>
            <w:tcW w:w="1965" w:type="dxa"/>
            <w:shd w:val="clear" w:color="auto" w:fill="FFFFFF" w:themeFill="background1"/>
          </w:tcPr>
          <w:p w14:paraId="3039D43C" w14:textId="1234C76A" w:rsidR="002F03B0"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(f)(1)(6)</w:t>
            </w:r>
          </w:p>
        </w:tc>
        <w:tc>
          <w:tcPr>
            <w:tcW w:w="1275" w:type="dxa"/>
            <w:shd w:val="clear" w:color="auto" w:fill="FFFFFF" w:themeFill="background1"/>
            <w:vAlign w:val="center"/>
          </w:tcPr>
          <w:p w14:paraId="358FCEC0" w14:textId="77777777" w:rsidR="002F03B0" w:rsidRPr="00560E11" w:rsidRDefault="002F03B0" w:rsidP="002F03B0">
            <w:pPr>
              <w:tabs>
                <w:tab w:val="left" w:pos="432"/>
              </w:tabs>
              <w:autoSpaceDE w:val="0"/>
              <w:autoSpaceDN w:val="0"/>
              <w:adjustRightInd w:val="0"/>
              <w:spacing w:after="0" w:line="240" w:lineRule="auto"/>
              <w:ind w:left="-18"/>
              <w:rPr>
                <w:rFonts w:eastAsia="Calibri" w:cs="Calibri"/>
                <w:kern w:val="0"/>
                <w:sz w:val="24"/>
                <w:szCs w:val="24"/>
                <w14:ligatures w14:val="none"/>
              </w:rPr>
            </w:pPr>
          </w:p>
        </w:tc>
        <w:tc>
          <w:tcPr>
            <w:tcW w:w="1350" w:type="dxa"/>
            <w:shd w:val="clear" w:color="auto" w:fill="FFFFFF" w:themeFill="background1"/>
            <w:vAlign w:val="center"/>
          </w:tcPr>
          <w:p w14:paraId="68FB6421"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0F3D31AA"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1FEB0B00" w14:textId="77777777" w:rsidTr="65EAD963">
        <w:trPr>
          <w:trHeight w:val="161"/>
        </w:trPr>
        <w:tc>
          <w:tcPr>
            <w:tcW w:w="14400" w:type="dxa"/>
            <w:gridSpan w:val="6"/>
            <w:shd w:val="clear" w:color="auto" w:fill="002060"/>
            <w:vAlign w:val="center"/>
          </w:tcPr>
          <w:p w14:paraId="55F4804E" w14:textId="144F1CD6" w:rsidR="002F03B0" w:rsidRPr="000D2E49" w:rsidRDefault="002F03B0" w:rsidP="002F03B0">
            <w:pPr>
              <w:pStyle w:val="Heading1"/>
              <w:rPr>
                <w:rFonts w:asciiTheme="minorHAnsi" w:hAnsiTheme="minorHAnsi"/>
                <w:sz w:val="20"/>
                <w:szCs w:val="20"/>
              </w:rPr>
            </w:pPr>
            <w:bookmarkStart w:id="12" w:name="_Toc169759385"/>
            <w:r w:rsidRPr="000D2E49">
              <w:rPr>
                <w:rFonts w:asciiTheme="minorHAnsi" w:hAnsiTheme="minorHAnsi"/>
                <w:color w:val="FFFFFF" w:themeColor="background1"/>
              </w:rPr>
              <w:t>TRAINING</w:t>
            </w:r>
            <w:r w:rsidR="00EE3344">
              <w:rPr>
                <w:rFonts w:asciiTheme="minorHAnsi" w:hAnsiTheme="minorHAnsi"/>
                <w:color w:val="FFFFFF" w:themeColor="background1"/>
              </w:rPr>
              <w:t xml:space="preserve">  (WVPP </w:t>
            </w:r>
            <w:r w:rsidR="00EA499C">
              <w:rPr>
                <w:rFonts w:asciiTheme="minorHAnsi" w:hAnsiTheme="minorHAnsi"/>
                <w:color w:val="FFFFFF" w:themeColor="background1"/>
              </w:rPr>
              <w:t>SECTION</w:t>
            </w:r>
            <w:r w:rsidR="00EE3344">
              <w:rPr>
                <w:rFonts w:asciiTheme="minorHAnsi" w:hAnsiTheme="minorHAnsi"/>
                <w:color w:val="FFFFFF" w:themeColor="background1"/>
              </w:rPr>
              <w:t xml:space="preserve"> 18)</w:t>
            </w:r>
            <w:bookmarkEnd w:id="12"/>
          </w:p>
        </w:tc>
      </w:tr>
      <w:tr w:rsidR="00F81B6C" w:rsidRPr="002F03B0" w14:paraId="05885441" w14:textId="77777777" w:rsidTr="65EAD963">
        <w:trPr>
          <w:trHeight w:val="161"/>
        </w:trPr>
        <w:tc>
          <w:tcPr>
            <w:tcW w:w="450" w:type="dxa"/>
            <w:shd w:val="clear" w:color="auto" w:fill="FFFFFF" w:themeFill="background1"/>
            <w:vAlign w:val="center"/>
          </w:tcPr>
          <w:p w14:paraId="1711D09A" w14:textId="77777777" w:rsidR="00F81B6C" w:rsidRPr="002F03B0" w:rsidRDefault="00F81B6C"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217C5001" w14:textId="16B45318" w:rsidR="00F81B6C" w:rsidRPr="00BE16AB" w:rsidRDefault="00F81B6C" w:rsidP="002F03B0">
            <w:pPr>
              <w:tabs>
                <w:tab w:val="left" w:pos="432"/>
              </w:tabs>
              <w:autoSpaceDE w:val="0"/>
              <w:autoSpaceDN w:val="0"/>
              <w:adjustRightInd w:val="0"/>
              <w:spacing w:after="0" w:line="240" w:lineRule="auto"/>
              <w:ind w:left="-18"/>
              <w:rPr>
                <w:rFonts w:asciiTheme="majorHAnsi" w:eastAsia="Times New Roman" w:hAnsiTheme="majorHAnsi"/>
                <w:b/>
                <w:bCs/>
                <w:kern w:val="0"/>
                <w:bdr w:val="none" w:sz="0" w:space="0" w:color="auto" w:frame="1"/>
                <w14:ligatures w14:val="none"/>
              </w:rPr>
            </w:pPr>
            <w:r w:rsidRPr="00BE16AB">
              <w:rPr>
                <w:rFonts w:asciiTheme="majorHAnsi" w:eastAsia="Calibri" w:hAnsiTheme="majorHAnsi"/>
                <w:b/>
                <w:bCs/>
                <w:kern w:val="0"/>
                <w14:ligatures w14:val="none"/>
              </w:rPr>
              <w:t>Do you currently have procedures to develop and provide training (when the plan is established, and annually thereafter) on the following:</w:t>
            </w:r>
          </w:p>
        </w:tc>
        <w:tc>
          <w:tcPr>
            <w:tcW w:w="1965" w:type="dxa"/>
            <w:shd w:val="clear" w:color="auto" w:fill="FFFFFF" w:themeFill="background1"/>
            <w:vAlign w:val="center"/>
          </w:tcPr>
          <w:p w14:paraId="391608B6" w14:textId="176FFFFB" w:rsidR="00F81B6C"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Times New Roman" w:hAnsiTheme="majorHAnsi"/>
                <w:b/>
                <w:bCs/>
                <w:kern w:val="0"/>
                <w:bdr w:val="none" w:sz="0" w:space="0" w:color="auto" w:frame="1"/>
                <w14:ligatures w14:val="none"/>
              </w:rPr>
              <w:t xml:space="preserve"> </w:t>
            </w:r>
            <w:r w:rsidR="00F81B6C" w:rsidRPr="00BE16AB">
              <w:rPr>
                <w:rFonts w:asciiTheme="majorHAnsi" w:eastAsia="Times New Roman" w:hAnsiTheme="majorHAnsi"/>
                <w:b/>
                <w:bCs/>
                <w:kern w:val="0"/>
                <w:bdr w:val="none" w:sz="0" w:space="0" w:color="auto" w:frame="1"/>
                <w14:ligatures w14:val="none"/>
              </w:rPr>
              <w:t>(e)(1) and (2)</w:t>
            </w:r>
          </w:p>
        </w:tc>
        <w:tc>
          <w:tcPr>
            <w:tcW w:w="4695" w:type="dxa"/>
            <w:gridSpan w:val="3"/>
            <w:shd w:val="clear" w:color="auto" w:fill="FFFFFF" w:themeFill="background1"/>
            <w:vAlign w:val="center"/>
          </w:tcPr>
          <w:p w14:paraId="3150D857" w14:textId="77777777" w:rsidR="00F81B6C" w:rsidRPr="002F03B0" w:rsidRDefault="00F81B6C"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25BD6D08" w14:textId="77777777" w:rsidTr="65EAD963">
        <w:trPr>
          <w:trHeight w:val="161"/>
        </w:trPr>
        <w:tc>
          <w:tcPr>
            <w:tcW w:w="450" w:type="dxa"/>
            <w:shd w:val="clear" w:color="auto" w:fill="FFFFFF" w:themeFill="background1"/>
            <w:vAlign w:val="center"/>
          </w:tcPr>
          <w:p w14:paraId="5A150280"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730DCDE0" w14:textId="267A0419"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bdr w:val="none" w:sz="0" w:space="0" w:color="auto" w:frame="1"/>
                <w14:ligatures w14:val="none"/>
              </w:rPr>
            </w:pPr>
            <w:r w:rsidRPr="00BE16AB">
              <w:rPr>
                <w:rFonts w:asciiTheme="majorHAnsi" w:eastAsia="Times New Roman" w:hAnsiTheme="majorHAnsi"/>
                <w:b/>
                <w:bCs/>
                <w:kern w:val="0"/>
                <w:bdr w:val="none" w:sz="0" w:space="0" w:color="auto" w:frame="1"/>
                <w14:ligatures w14:val="none"/>
              </w:rPr>
              <w:t>How to obtain a copy of the employer’s plan at no cost</w:t>
            </w:r>
          </w:p>
        </w:tc>
        <w:tc>
          <w:tcPr>
            <w:tcW w:w="1965" w:type="dxa"/>
            <w:shd w:val="clear" w:color="auto" w:fill="FFFFFF" w:themeFill="background1"/>
          </w:tcPr>
          <w:p w14:paraId="73A0015C" w14:textId="47155030" w:rsidR="002F03B0"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(e)(2)(A)</w:t>
            </w:r>
          </w:p>
        </w:tc>
        <w:tc>
          <w:tcPr>
            <w:tcW w:w="1275" w:type="dxa"/>
            <w:shd w:val="clear" w:color="auto" w:fill="FFFFFF" w:themeFill="background1"/>
            <w:vAlign w:val="center"/>
          </w:tcPr>
          <w:p w14:paraId="5C611158"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12E33E9A"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32E5676C"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D352E8" w:rsidRPr="002F03B0" w14:paraId="24624411" w14:textId="77777777" w:rsidTr="65EAD963">
        <w:trPr>
          <w:trHeight w:val="161"/>
        </w:trPr>
        <w:tc>
          <w:tcPr>
            <w:tcW w:w="450" w:type="dxa"/>
            <w:shd w:val="clear" w:color="auto" w:fill="FFFFFF" w:themeFill="background1"/>
            <w:vAlign w:val="center"/>
          </w:tcPr>
          <w:p w14:paraId="4D71567B" w14:textId="77777777" w:rsidR="00D352E8" w:rsidRPr="002F03B0" w:rsidRDefault="00D352E8"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100F88EC" w14:textId="725A9268" w:rsidR="00D352E8" w:rsidRPr="00BE16AB" w:rsidRDefault="00D352E8"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bdr w:val="none" w:sz="0" w:space="0" w:color="auto" w:frame="1"/>
                <w14:ligatures w14:val="none"/>
              </w:rPr>
            </w:pPr>
            <w:r w:rsidRPr="00BE16AB">
              <w:rPr>
                <w:rFonts w:asciiTheme="majorHAnsi" w:eastAsia="Times New Roman" w:hAnsiTheme="majorHAnsi"/>
                <w:b/>
                <w:bCs/>
                <w:kern w:val="0"/>
                <w:bdr w:val="none" w:sz="0" w:space="0" w:color="auto" w:frame="1"/>
                <w14:ligatures w14:val="none"/>
              </w:rPr>
              <w:t>H</w:t>
            </w:r>
            <w:r w:rsidR="002F03B0" w:rsidRPr="00BE16AB">
              <w:rPr>
                <w:rFonts w:asciiTheme="majorHAnsi" w:eastAsia="Times New Roman" w:hAnsiTheme="majorHAnsi"/>
                <w:b/>
                <w:bCs/>
                <w:kern w:val="0"/>
                <w:bdr w:val="none" w:sz="0" w:space="0" w:color="auto" w:frame="1"/>
                <w14:ligatures w14:val="none"/>
              </w:rPr>
              <w:t>ow to participate in development and implementation of the employer’s plan.</w:t>
            </w:r>
          </w:p>
        </w:tc>
        <w:tc>
          <w:tcPr>
            <w:tcW w:w="1965" w:type="dxa"/>
            <w:shd w:val="clear" w:color="auto" w:fill="FFFFFF" w:themeFill="background1"/>
          </w:tcPr>
          <w:p w14:paraId="3F049037" w14:textId="11ABA3A2" w:rsidR="00D352E8"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D352E8" w:rsidRPr="00BE16AB">
              <w:rPr>
                <w:rFonts w:asciiTheme="majorHAnsi" w:eastAsia="Calibri" w:hAnsiTheme="majorHAnsi"/>
                <w:b/>
                <w:bCs/>
                <w:kern w:val="0"/>
                <w14:ligatures w14:val="none"/>
              </w:rPr>
              <w:t>(e)(2)(A)</w:t>
            </w:r>
          </w:p>
        </w:tc>
        <w:tc>
          <w:tcPr>
            <w:tcW w:w="1275" w:type="dxa"/>
            <w:shd w:val="clear" w:color="auto" w:fill="FFFFFF" w:themeFill="background1"/>
            <w:vAlign w:val="center"/>
          </w:tcPr>
          <w:p w14:paraId="2D1D5696" w14:textId="77777777" w:rsidR="00D352E8" w:rsidRPr="002F03B0" w:rsidRDefault="00D352E8"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598F92B4" w14:textId="77777777" w:rsidR="00D352E8" w:rsidRPr="002F03B0" w:rsidRDefault="00D352E8"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73FBF7E7" w14:textId="77777777" w:rsidR="00D352E8" w:rsidRPr="002F03B0" w:rsidRDefault="00D352E8"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5138BC7E" w14:textId="77777777" w:rsidTr="65EAD963">
        <w:trPr>
          <w:trHeight w:val="161"/>
        </w:trPr>
        <w:tc>
          <w:tcPr>
            <w:tcW w:w="450" w:type="dxa"/>
            <w:shd w:val="clear" w:color="auto" w:fill="FFFFFF" w:themeFill="background1"/>
            <w:vAlign w:val="center"/>
          </w:tcPr>
          <w:p w14:paraId="6F0C9ABA"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5198D512" w14:textId="4E40966E"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bdr w:val="none" w:sz="0" w:space="0" w:color="auto" w:frame="1"/>
                <w14:ligatures w14:val="none"/>
              </w:rPr>
            </w:pPr>
            <w:r w:rsidRPr="2014CD8C">
              <w:rPr>
                <w:rFonts w:asciiTheme="majorHAnsi" w:eastAsia="Times New Roman" w:hAnsiTheme="majorHAnsi"/>
                <w:b/>
                <w:bCs/>
                <w:kern w:val="0"/>
                <w:bdr w:val="none" w:sz="0" w:space="0" w:color="auto" w:frame="1"/>
                <w14:ligatures w14:val="none"/>
              </w:rPr>
              <w:t xml:space="preserve">The definitions </w:t>
            </w:r>
            <w:r w:rsidR="00B329E9" w:rsidRPr="2014CD8C">
              <w:rPr>
                <w:rFonts w:asciiTheme="majorHAnsi" w:eastAsia="Times New Roman" w:hAnsiTheme="majorHAnsi"/>
                <w:b/>
                <w:bCs/>
                <w:kern w:val="0"/>
                <w:bdr w:val="none" w:sz="0" w:space="0" w:color="auto" w:frame="1"/>
                <w14:ligatures w14:val="none"/>
              </w:rPr>
              <w:t>within</w:t>
            </w:r>
            <w:r w:rsidRPr="2014CD8C">
              <w:rPr>
                <w:rFonts w:asciiTheme="majorHAnsi" w:eastAsia="Times New Roman" w:hAnsiTheme="majorHAnsi"/>
                <w:b/>
                <w:bCs/>
                <w:kern w:val="0"/>
                <w:bdr w:val="none" w:sz="0" w:space="0" w:color="auto" w:frame="1"/>
                <w14:ligatures w14:val="none"/>
              </w:rPr>
              <w:t xml:space="preserve"> SB</w:t>
            </w:r>
            <w:r w:rsidR="59EA870B" w:rsidRPr="2014CD8C">
              <w:rPr>
                <w:rFonts w:asciiTheme="majorHAnsi" w:eastAsia="Times New Roman" w:hAnsiTheme="majorHAnsi"/>
                <w:b/>
                <w:bCs/>
                <w:kern w:val="0"/>
                <w:bdr w:val="none" w:sz="0" w:space="0" w:color="auto" w:frame="1"/>
                <w14:ligatures w14:val="none"/>
              </w:rPr>
              <w:t xml:space="preserve"> </w:t>
            </w:r>
            <w:r w:rsidRPr="2014CD8C">
              <w:rPr>
                <w:rFonts w:asciiTheme="majorHAnsi" w:eastAsia="Times New Roman" w:hAnsiTheme="majorHAnsi"/>
                <w:b/>
                <w:bCs/>
                <w:kern w:val="0"/>
                <w:bdr w:val="none" w:sz="0" w:space="0" w:color="auto" w:frame="1"/>
                <w14:ligatures w14:val="none"/>
              </w:rPr>
              <w:t xml:space="preserve">553 </w:t>
            </w:r>
          </w:p>
        </w:tc>
        <w:tc>
          <w:tcPr>
            <w:tcW w:w="1965" w:type="dxa"/>
            <w:shd w:val="clear" w:color="auto" w:fill="FFFFFF" w:themeFill="background1"/>
          </w:tcPr>
          <w:p w14:paraId="6F32E4FC" w14:textId="33C0EE3F" w:rsidR="002F03B0"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(e)(2)(B)</w:t>
            </w:r>
          </w:p>
        </w:tc>
        <w:tc>
          <w:tcPr>
            <w:tcW w:w="1275" w:type="dxa"/>
            <w:shd w:val="clear" w:color="auto" w:fill="FFFFFF" w:themeFill="background1"/>
            <w:vAlign w:val="center"/>
          </w:tcPr>
          <w:p w14:paraId="0E878266"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7FA2376D"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0D354F88"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1AFE6461" w14:textId="77777777" w:rsidTr="65EAD963">
        <w:trPr>
          <w:trHeight w:val="161"/>
        </w:trPr>
        <w:tc>
          <w:tcPr>
            <w:tcW w:w="450" w:type="dxa"/>
            <w:shd w:val="clear" w:color="auto" w:fill="FFFFFF" w:themeFill="background1"/>
            <w:vAlign w:val="center"/>
          </w:tcPr>
          <w:p w14:paraId="08A40E6F"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18CA77F1" w14:textId="77777777"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bdr w:val="none" w:sz="0" w:space="0" w:color="auto" w:frame="1"/>
                <w14:ligatures w14:val="none"/>
              </w:rPr>
            </w:pPr>
            <w:r w:rsidRPr="00BE16AB">
              <w:rPr>
                <w:rFonts w:asciiTheme="majorHAnsi" w:eastAsia="Times New Roman" w:hAnsiTheme="majorHAnsi"/>
                <w:b/>
                <w:bCs/>
                <w:kern w:val="0"/>
                <w:bdr w:val="none" w:sz="0" w:space="0" w:color="auto" w:frame="1"/>
                <w14:ligatures w14:val="none"/>
              </w:rPr>
              <w:t>How to report workplace violence incidents or concerns to the employer without fear of reprisal.</w:t>
            </w:r>
          </w:p>
        </w:tc>
        <w:tc>
          <w:tcPr>
            <w:tcW w:w="1965" w:type="dxa"/>
            <w:shd w:val="clear" w:color="auto" w:fill="FFFFFF" w:themeFill="background1"/>
          </w:tcPr>
          <w:p w14:paraId="2A681432" w14:textId="3DE2D015" w:rsidR="002F03B0"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(e)(2)(C)</w:t>
            </w:r>
          </w:p>
        </w:tc>
        <w:tc>
          <w:tcPr>
            <w:tcW w:w="1275" w:type="dxa"/>
            <w:shd w:val="clear" w:color="auto" w:fill="FFFFFF" w:themeFill="background1"/>
            <w:vAlign w:val="center"/>
          </w:tcPr>
          <w:p w14:paraId="75DB8C1E"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029B3F7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18DE15FE"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5479C008" w14:textId="77777777" w:rsidTr="65EAD963">
        <w:trPr>
          <w:trHeight w:val="161"/>
        </w:trPr>
        <w:tc>
          <w:tcPr>
            <w:tcW w:w="450" w:type="dxa"/>
            <w:shd w:val="clear" w:color="auto" w:fill="FFFFFF" w:themeFill="background1"/>
            <w:vAlign w:val="center"/>
          </w:tcPr>
          <w:p w14:paraId="2C5DA313"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1F45CE78" w14:textId="77777777"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bdr w:val="none" w:sz="0" w:space="0" w:color="auto" w:frame="1"/>
                <w14:ligatures w14:val="none"/>
              </w:rPr>
            </w:pPr>
            <w:r w:rsidRPr="00BE16AB">
              <w:rPr>
                <w:rFonts w:asciiTheme="majorHAnsi" w:eastAsia="Times New Roman" w:hAnsiTheme="majorHAnsi"/>
                <w:b/>
                <w:bCs/>
                <w:kern w:val="0"/>
                <w:bdr w:val="none" w:sz="0" w:space="0" w:color="auto" w:frame="1"/>
                <w14:ligatures w14:val="none"/>
              </w:rPr>
              <w:t>How to report workplace violence incidents to law enforcement without fear of reprisal.</w:t>
            </w:r>
          </w:p>
        </w:tc>
        <w:tc>
          <w:tcPr>
            <w:tcW w:w="1965" w:type="dxa"/>
            <w:shd w:val="clear" w:color="auto" w:fill="FFFFFF" w:themeFill="background1"/>
          </w:tcPr>
          <w:p w14:paraId="540E9EC5" w14:textId="1F027C66" w:rsidR="002F03B0"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(e)(2)(C)</w:t>
            </w:r>
          </w:p>
        </w:tc>
        <w:tc>
          <w:tcPr>
            <w:tcW w:w="1275" w:type="dxa"/>
            <w:shd w:val="clear" w:color="auto" w:fill="FFFFFF" w:themeFill="background1"/>
            <w:vAlign w:val="center"/>
          </w:tcPr>
          <w:p w14:paraId="4FEDC8DA"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703F3280"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43815A80"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3B94A5B3" w14:textId="77777777" w:rsidTr="65EAD963">
        <w:trPr>
          <w:trHeight w:val="161"/>
        </w:trPr>
        <w:tc>
          <w:tcPr>
            <w:tcW w:w="450" w:type="dxa"/>
            <w:shd w:val="clear" w:color="auto" w:fill="FFFFFF" w:themeFill="background1"/>
            <w:vAlign w:val="center"/>
          </w:tcPr>
          <w:p w14:paraId="5DC8E372"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7ECA85DF" w14:textId="77777777"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bdr w:val="none" w:sz="0" w:space="0" w:color="auto" w:frame="1"/>
                <w14:ligatures w14:val="none"/>
              </w:rPr>
            </w:pPr>
            <w:r w:rsidRPr="00BE16AB">
              <w:rPr>
                <w:rFonts w:asciiTheme="majorHAnsi" w:eastAsia="Times New Roman" w:hAnsiTheme="majorHAnsi"/>
                <w:b/>
                <w:bCs/>
                <w:kern w:val="0"/>
                <w:bdr w:val="none" w:sz="0" w:space="0" w:color="auto" w:frame="1"/>
                <w14:ligatures w14:val="none"/>
              </w:rPr>
              <w:t>Workplace violence hazards specific to the employees’ jobs, the corrective measures the employer has implemented, how to seek assistance to prevent or respond to violence, and strategies to avoid physical harm.</w:t>
            </w:r>
          </w:p>
        </w:tc>
        <w:tc>
          <w:tcPr>
            <w:tcW w:w="1965" w:type="dxa"/>
            <w:shd w:val="clear" w:color="auto" w:fill="FFFFFF" w:themeFill="background1"/>
          </w:tcPr>
          <w:p w14:paraId="3A7EA6B6" w14:textId="1D3D9C60" w:rsidR="002F03B0"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(e)(2)(D)</w:t>
            </w:r>
          </w:p>
        </w:tc>
        <w:tc>
          <w:tcPr>
            <w:tcW w:w="1275" w:type="dxa"/>
            <w:shd w:val="clear" w:color="auto" w:fill="FFFFFF" w:themeFill="background1"/>
            <w:vAlign w:val="center"/>
          </w:tcPr>
          <w:p w14:paraId="27CE60C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33633870"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0078F67C"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678F5F55" w14:textId="77777777" w:rsidTr="65EAD963">
        <w:trPr>
          <w:trHeight w:val="161"/>
        </w:trPr>
        <w:tc>
          <w:tcPr>
            <w:tcW w:w="450" w:type="dxa"/>
            <w:shd w:val="clear" w:color="auto" w:fill="FFFFFF" w:themeFill="background1"/>
            <w:vAlign w:val="center"/>
          </w:tcPr>
          <w:p w14:paraId="50A595C6"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7B6FB8C0" w14:textId="77777777" w:rsidR="002F03B0" w:rsidRPr="00791E05" w:rsidRDefault="002F03B0" w:rsidP="00517B1B">
            <w:pPr>
              <w:numPr>
                <w:ilvl w:val="0"/>
                <w:numId w:val="11"/>
              </w:numPr>
              <w:tabs>
                <w:tab w:val="left" w:pos="432"/>
              </w:tabs>
              <w:autoSpaceDE w:val="0"/>
              <w:autoSpaceDN w:val="0"/>
              <w:adjustRightInd w:val="0"/>
              <w:spacing w:after="0" w:line="240" w:lineRule="auto"/>
              <w:contextualSpacing/>
              <w:rPr>
                <w:rFonts w:eastAsia="Times New Roman"/>
                <w:kern w:val="0"/>
                <w:bdr w:val="none" w:sz="0" w:space="0" w:color="auto" w:frame="1"/>
                <w14:ligatures w14:val="none"/>
              </w:rPr>
            </w:pPr>
            <w:r w:rsidRPr="00791E05">
              <w:rPr>
                <w:rFonts w:eastAsia="Times New Roman"/>
                <w:kern w:val="0"/>
                <w:bdr w:val="none" w:sz="0" w:space="0" w:color="auto" w:frame="1"/>
                <w14:ligatures w14:val="none"/>
              </w:rPr>
              <w:t>Hazards unique to their work location?</w:t>
            </w:r>
          </w:p>
        </w:tc>
        <w:tc>
          <w:tcPr>
            <w:tcW w:w="1965" w:type="dxa"/>
            <w:shd w:val="clear" w:color="auto" w:fill="FFFFFF" w:themeFill="background1"/>
          </w:tcPr>
          <w:p w14:paraId="080F8634" w14:textId="7CE2A1EA" w:rsidR="002F03B0" w:rsidRPr="00791E05" w:rsidRDefault="00C96744" w:rsidP="002F03B0">
            <w:pPr>
              <w:tabs>
                <w:tab w:val="left" w:pos="432"/>
              </w:tabs>
              <w:autoSpaceDE w:val="0"/>
              <w:autoSpaceDN w:val="0"/>
              <w:adjustRightInd w:val="0"/>
              <w:spacing w:after="0" w:line="240" w:lineRule="auto"/>
              <w:ind w:left="-18"/>
              <w:rPr>
                <w:rFonts w:eastAsia="Calibri"/>
                <w:kern w:val="0"/>
                <w:sz w:val="20"/>
                <w:szCs w:val="20"/>
                <w14:ligatures w14:val="none"/>
              </w:rPr>
            </w:pPr>
            <w:r w:rsidRPr="00791E05">
              <w:rPr>
                <w:rFonts w:eastAsia="Times New Roman"/>
                <w:kern w:val="0"/>
                <w:bdr w:val="none" w:sz="0" w:space="0" w:color="auto" w:frame="1"/>
                <w14:ligatures w14:val="none"/>
              </w:rPr>
              <w:t>Cal/OSHA Model</w:t>
            </w:r>
          </w:p>
        </w:tc>
        <w:tc>
          <w:tcPr>
            <w:tcW w:w="1275" w:type="dxa"/>
            <w:shd w:val="clear" w:color="auto" w:fill="FFFFFF" w:themeFill="background1"/>
            <w:vAlign w:val="center"/>
          </w:tcPr>
          <w:p w14:paraId="569C347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419555DA"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190B74DF"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28CC724E" w14:textId="77777777" w:rsidTr="65EAD963">
        <w:trPr>
          <w:trHeight w:val="161"/>
        </w:trPr>
        <w:tc>
          <w:tcPr>
            <w:tcW w:w="450" w:type="dxa"/>
            <w:shd w:val="clear" w:color="auto" w:fill="FFFFFF" w:themeFill="background1"/>
            <w:vAlign w:val="center"/>
          </w:tcPr>
          <w:p w14:paraId="0249354C"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4D8E49EC" w14:textId="77777777" w:rsidR="002F03B0" w:rsidRPr="00BE16AB" w:rsidRDefault="002F03B0" w:rsidP="00517B1B">
            <w:pPr>
              <w:numPr>
                <w:ilvl w:val="0"/>
                <w:numId w:val="11"/>
              </w:numPr>
              <w:tabs>
                <w:tab w:val="left" w:pos="432"/>
              </w:tabs>
              <w:autoSpaceDE w:val="0"/>
              <w:autoSpaceDN w:val="0"/>
              <w:adjustRightInd w:val="0"/>
              <w:spacing w:after="0" w:line="240" w:lineRule="auto"/>
              <w:contextualSpacing/>
              <w:rPr>
                <w:rFonts w:asciiTheme="majorHAnsi" w:eastAsia="Times New Roman" w:hAnsiTheme="majorHAnsi"/>
                <w:b/>
                <w:bCs/>
                <w:kern w:val="0"/>
                <w:bdr w:val="none" w:sz="0" w:space="0" w:color="auto" w:frame="1"/>
                <w14:ligatures w14:val="none"/>
              </w:rPr>
            </w:pPr>
            <w:r w:rsidRPr="00BE16AB">
              <w:rPr>
                <w:rFonts w:asciiTheme="majorHAnsi" w:eastAsia="Times New Roman" w:hAnsiTheme="majorHAnsi"/>
                <w:b/>
                <w:bCs/>
                <w:kern w:val="0"/>
                <w:bdr w:val="none" w:sz="0" w:space="0" w:color="auto" w:frame="1"/>
                <w14:ligatures w14:val="none"/>
              </w:rPr>
              <w:t>The violent incident log required by subdivision (d) and how to obtain copies of records required by paragraphs (1) to (3), inclusive, of subdivision (f).</w:t>
            </w:r>
          </w:p>
        </w:tc>
        <w:tc>
          <w:tcPr>
            <w:tcW w:w="1965" w:type="dxa"/>
            <w:shd w:val="clear" w:color="auto" w:fill="FFFFFF" w:themeFill="background1"/>
          </w:tcPr>
          <w:p w14:paraId="66B6CE1B" w14:textId="3339825F" w:rsidR="002F03B0"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(e)(2)(E)</w:t>
            </w:r>
          </w:p>
        </w:tc>
        <w:tc>
          <w:tcPr>
            <w:tcW w:w="1275" w:type="dxa"/>
            <w:shd w:val="clear" w:color="auto" w:fill="FFFFFF" w:themeFill="background1"/>
            <w:vAlign w:val="center"/>
          </w:tcPr>
          <w:p w14:paraId="0E0DDDD1"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45036601"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2E6D0E5B"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116A5EBA" w14:textId="77777777" w:rsidTr="65EAD963">
        <w:trPr>
          <w:trHeight w:val="161"/>
        </w:trPr>
        <w:tc>
          <w:tcPr>
            <w:tcW w:w="450" w:type="dxa"/>
            <w:shd w:val="clear" w:color="auto" w:fill="FFFFFF" w:themeFill="background1"/>
            <w:vAlign w:val="center"/>
          </w:tcPr>
          <w:p w14:paraId="4649EB7C"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tcPr>
          <w:p w14:paraId="1CDBC306" w14:textId="77777777" w:rsidR="002F03B0" w:rsidRPr="00BE16AB" w:rsidRDefault="002F03B0" w:rsidP="002F03B0">
            <w:pPr>
              <w:tabs>
                <w:tab w:val="left" w:pos="432"/>
              </w:tabs>
              <w:autoSpaceDE w:val="0"/>
              <w:autoSpaceDN w:val="0"/>
              <w:adjustRightInd w:val="0"/>
              <w:spacing w:after="0" w:line="240" w:lineRule="auto"/>
              <w:ind w:left="-18"/>
              <w:rPr>
                <w:rFonts w:asciiTheme="majorHAnsi" w:eastAsia="Times New Roman" w:hAnsiTheme="majorHAnsi"/>
                <w:b/>
                <w:bCs/>
                <w:kern w:val="0"/>
                <w:bdr w:val="none" w:sz="0" w:space="0" w:color="auto" w:frame="1"/>
                <w14:ligatures w14:val="none"/>
              </w:rPr>
            </w:pPr>
            <w:r w:rsidRPr="00BE16AB">
              <w:rPr>
                <w:rFonts w:asciiTheme="majorHAnsi" w:eastAsia="Times New Roman" w:hAnsiTheme="majorHAnsi"/>
                <w:b/>
                <w:bCs/>
                <w:kern w:val="0"/>
                <w:bdr w:val="none" w:sz="0" w:space="0" w:color="auto" w:frame="1"/>
                <w14:ligatures w14:val="none"/>
              </w:rPr>
              <w:t>Does the training give an opportunity for interactive questions and answers with a person knowledgeable about the employer’s plan.</w:t>
            </w:r>
          </w:p>
        </w:tc>
        <w:tc>
          <w:tcPr>
            <w:tcW w:w="1965" w:type="dxa"/>
            <w:shd w:val="clear" w:color="auto" w:fill="FFFFFF" w:themeFill="background1"/>
          </w:tcPr>
          <w:p w14:paraId="35D581E4" w14:textId="7D1FA7ED" w:rsidR="002F03B0"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(e)(2)(F)</w:t>
            </w:r>
          </w:p>
        </w:tc>
        <w:tc>
          <w:tcPr>
            <w:tcW w:w="1275" w:type="dxa"/>
            <w:shd w:val="clear" w:color="auto" w:fill="FFFFFF" w:themeFill="background1"/>
            <w:vAlign w:val="center"/>
          </w:tcPr>
          <w:p w14:paraId="5AE4D0F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17312BA3"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5463BD84"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7B86A29A" w14:textId="77777777" w:rsidTr="65EAD963">
        <w:trPr>
          <w:trHeight w:val="161"/>
        </w:trPr>
        <w:tc>
          <w:tcPr>
            <w:tcW w:w="450" w:type="dxa"/>
            <w:shd w:val="clear" w:color="auto" w:fill="FFFFFF" w:themeFill="background1"/>
            <w:vAlign w:val="center"/>
          </w:tcPr>
          <w:p w14:paraId="38C0BD05"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55202C2D" w14:textId="77777777" w:rsidR="002F03B0" w:rsidRPr="00BE16AB" w:rsidRDefault="002F03B0" w:rsidP="002F03B0">
            <w:pPr>
              <w:tabs>
                <w:tab w:val="left" w:pos="432"/>
              </w:tabs>
              <w:autoSpaceDE w:val="0"/>
              <w:autoSpaceDN w:val="0"/>
              <w:adjustRightInd w:val="0"/>
              <w:spacing w:after="0" w:line="240" w:lineRule="auto"/>
              <w:ind w:left="-18"/>
              <w:rPr>
                <w:rFonts w:asciiTheme="majorHAnsi" w:eastAsia="Times New Roman" w:hAnsiTheme="majorHAnsi"/>
                <w:b/>
                <w:bCs/>
                <w:kern w:val="0"/>
                <w:bdr w:val="none" w:sz="0" w:space="0" w:color="auto" w:frame="1"/>
                <w14:ligatures w14:val="none"/>
              </w:rPr>
            </w:pPr>
            <w:r w:rsidRPr="00BE16AB">
              <w:rPr>
                <w:rFonts w:asciiTheme="majorHAnsi" w:eastAsia="Calibri" w:hAnsiTheme="majorHAnsi"/>
                <w:b/>
                <w:bCs/>
                <w:kern w:val="0"/>
                <w14:ligatures w14:val="none"/>
              </w:rPr>
              <w:t>Is additional training provided when a new or previously unrecognized violence hazard has been identified or when changes are made to the plan?</w:t>
            </w:r>
          </w:p>
        </w:tc>
        <w:tc>
          <w:tcPr>
            <w:tcW w:w="1965" w:type="dxa"/>
            <w:shd w:val="clear" w:color="auto" w:fill="FFFFFF" w:themeFill="background1"/>
            <w:vAlign w:val="center"/>
          </w:tcPr>
          <w:p w14:paraId="4E4B9F80" w14:textId="04881A4E" w:rsidR="002F03B0"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(e)(3)</w:t>
            </w:r>
          </w:p>
        </w:tc>
        <w:tc>
          <w:tcPr>
            <w:tcW w:w="1275" w:type="dxa"/>
            <w:shd w:val="clear" w:color="auto" w:fill="FFFFFF" w:themeFill="background1"/>
            <w:vAlign w:val="center"/>
          </w:tcPr>
          <w:p w14:paraId="4632D39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26EBCC0E"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3EFFEF28"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C96744" w:rsidRPr="002F03B0" w14:paraId="723B9F78" w14:textId="77777777" w:rsidTr="65EAD963">
        <w:trPr>
          <w:trHeight w:val="161"/>
        </w:trPr>
        <w:tc>
          <w:tcPr>
            <w:tcW w:w="450" w:type="dxa"/>
            <w:shd w:val="clear" w:color="auto" w:fill="FFFFFF" w:themeFill="background1"/>
            <w:vAlign w:val="center"/>
          </w:tcPr>
          <w:p w14:paraId="7718DC50"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0FC8D856" w14:textId="77777777" w:rsidR="00C96744" w:rsidRPr="00791E05" w:rsidRDefault="00C96744" w:rsidP="00C96744">
            <w:pPr>
              <w:tabs>
                <w:tab w:val="left" w:pos="432"/>
              </w:tabs>
              <w:autoSpaceDE w:val="0"/>
              <w:autoSpaceDN w:val="0"/>
              <w:adjustRightInd w:val="0"/>
              <w:spacing w:after="0" w:line="240" w:lineRule="auto"/>
              <w:ind w:left="-18"/>
              <w:rPr>
                <w:rFonts w:eastAsia="Calibri"/>
                <w:kern w:val="0"/>
                <w14:ligatures w14:val="none"/>
              </w:rPr>
            </w:pPr>
            <w:r w:rsidRPr="00791E05">
              <w:rPr>
                <w:rFonts w:eastAsia="Calibri"/>
                <w:kern w:val="0"/>
                <w14:ligatures w14:val="none"/>
              </w:rPr>
              <w:t>Are employees encouraged to participate in designing and implementing training programs?</w:t>
            </w:r>
          </w:p>
        </w:tc>
        <w:tc>
          <w:tcPr>
            <w:tcW w:w="1965" w:type="dxa"/>
            <w:shd w:val="clear" w:color="auto" w:fill="FFFFFF" w:themeFill="background1"/>
          </w:tcPr>
          <w:p w14:paraId="272004AE" w14:textId="4AD6EB38" w:rsidR="00C96744" w:rsidRPr="00791E05" w:rsidRDefault="00C96744" w:rsidP="00C96744">
            <w:pPr>
              <w:tabs>
                <w:tab w:val="left" w:pos="432"/>
              </w:tabs>
              <w:autoSpaceDE w:val="0"/>
              <w:autoSpaceDN w:val="0"/>
              <w:adjustRightInd w:val="0"/>
              <w:spacing w:after="0" w:line="240" w:lineRule="auto"/>
              <w:ind w:left="-18"/>
              <w:rPr>
                <w:rFonts w:eastAsia="Calibri" w:cs="Calibri"/>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FFFFFF" w:themeFill="background1"/>
            <w:vAlign w:val="center"/>
          </w:tcPr>
          <w:p w14:paraId="12604BD9" w14:textId="77777777" w:rsidR="00C96744" w:rsidRPr="002F03B0"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134A85FF" w14:textId="77777777" w:rsidR="00C96744" w:rsidRPr="002F03B0"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2D034A06" w14:textId="77777777" w:rsidR="00C96744" w:rsidRPr="002F03B0"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C96744" w:rsidRPr="002F03B0" w14:paraId="5A6CB694" w14:textId="77777777" w:rsidTr="65EAD963">
        <w:trPr>
          <w:trHeight w:val="161"/>
        </w:trPr>
        <w:tc>
          <w:tcPr>
            <w:tcW w:w="450" w:type="dxa"/>
            <w:shd w:val="clear" w:color="auto" w:fill="FFFFFF" w:themeFill="background1"/>
            <w:vAlign w:val="center"/>
          </w:tcPr>
          <w:p w14:paraId="7461AFE2"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62A56384" w14:textId="77777777" w:rsidR="00C96744" w:rsidRPr="00791E05" w:rsidRDefault="00C96744" w:rsidP="00C96744">
            <w:pPr>
              <w:tabs>
                <w:tab w:val="left" w:pos="432"/>
              </w:tabs>
              <w:autoSpaceDE w:val="0"/>
              <w:autoSpaceDN w:val="0"/>
              <w:adjustRightInd w:val="0"/>
              <w:spacing w:after="0" w:line="240" w:lineRule="auto"/>
              <w:ind w:left="-18"/>
              <w:rPr>
                <w:rFonts w:eastAsia="Times New Roman"/>
                <w:kern w:val="0"/>
                <w:bdr w:val="none" w:sz="0" w:space="0" w:color="auto" w:frame="1"/>
                <w14:ligatures w14:val="none"/>
              </w:rPr>
            </w:pPr>
            <w:r w:rsidRPr="00791E05">
              <w:rPr>
                <w:rFonts w:eastAsia="Calibri"/>
                <w:kern w:val="0"/>
                <w14:ligatures w14:val="none"/>
              </w:rPr>
              <w:t>Are managers made aware of their responsibility to comply with and enforce safety rules, policies, and federal and state safety regulations and laws?</w:t>
            </w:r>
          </w:p>
        </w:tc>
        <w:tc>
          <w:tcPr>
            <w:tcW w:w="1965" w:type="dxa"/>
            <w:shd w:val="clear" w:color="auto" w:fill="FFFFFF" w:themeFill="background1"/>
          </w:tcPr>
          <w:p w14:paraId="7DE7A6E0" w14:textId="5E704C66" w:rsidR="00C96744" w:rsidRPr="00791E05" w:rsidRDefault="00C96744" w:rsidP="00C96744">
            <w:pPr>
              <w:tabs>
                <w:tab w:val="left" w:pos="432"/>
              </w:tabs>
              <w:autoSpaceDE w:val="0"/>
              <w:autoSpaceDN w:val="0"/>
              <w:adjustRightInd w:val="0"/>
              <w:spacing w:after="0" w:line="240" w:lineRule="auto"/>
              <w:ind w:left="-18"/>
              <w:rPr>
                <w:rFonts w:eastAsia="Calibri" w:cs="Calibri"/>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FFFFFF" w:themeFill="background1"/>
            <w:vAlign w:val="center"/>
          </w:tcPr>
          <w:p w14:paraId="3AF9DD1B" w14:textId="77777777" w:rsidR="00C96744" w:rsidRPr="002F03B0"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1EA426DC" w14:textId="77777777" w:rsidR="00C96744" w:rsidRPr="002F03B0"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1A73756E" w14:textId="77777777" w:rsidR="00C96744" w:rsidRPr="002F03B0"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C96744" w:rsidRPr="002F03B0" w14:paraId="35F8B628" w14:textId="77777777" w:rsidTr="65EAD963">
        <w:trPr>
          <w:trHeight w:val="161"/>
        </w:trPr>
        <w:tc>
          <w:tcPr>
            <w:tcW w:w="450" w:type="dxa"/>
            <w:shd w:val="clear" w:color="auto" w:fill="FFFFFF" w:themeFill="background1"/>
            <w:vAlign w:val="center"/>
          </w:tcPr>
          <w:p w14:paraId="17A53FC2"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398BAFD9" w14:textId="77777777" w:rsidR="00C96744" w:rsidRPr="00791E05" w:rsidRDefault="00C96744" w:rsidP="00C96744">
            <w:pPr>
              <w:tabs>
                <w:tab w:val="left" w:pos="432"/>
              </w:tabs>
              <w:autoSpaceDE w:val="0"/>
              <w:autoSpaceDN w:val="0"/>
              <w:adjustRightInd w:val="0"/>
              <w:spacing w:after="0" w:line="240" w:lineRule="auto"/>
              <w:ind w:left="-18"/>
              <w:rPr>
                <w:rFonts w:eastAsia="Times New Roman"/>
                <w:kern w:val="0"/>
                <w:bdr w:val="none" w:sz="0" w:space="0" w:color="auto" w:frame="1"/>
                <w14:ligatures w14:val="none"/>
              </w:rPr>
            </w:pPr>
            <w:r w:rsidRPr="00791E05">
              <w:rPr>
                <w:rFonts w:eastAsia="Calibri"/>
                <w:kern w:val="0"/>
                <w14:ligatures w14:val="none"/>
              </w:rPr>
              <w:t>Is violence prevention information provided as part of orientation or employee development?</w:t>
            </w:r>
          </w:p>
        </w:tc>
        <w:tc>
          <w:tcPr>
            <w:tcW w:w="1965" w:type="dxa"/>
            <w:shd w:val="clear" w:color="auto" w:fill="FFFFFF" w:themeFill="background1"/>
          </w:tcPr>
          <w:p w14:paraId="13926665" w14:textId="152FBC59" w:rsidR="00C96744" w:rsidRPr="00791E05"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r w:rsidRPr="00791E05">
              <w:rPr>
                <w:rFonts w:eastAsia="Times New Roman"/>
                <w:kern w:val="0"/>
                <w:bdr w:val="none" w:sz="0" w:space="0" w:color="auto" w:frame="1"/>
                <w14:ligatures w14:val="none"/>
              </w:rPr>
              <w:t>Cal/OSHA Model</w:t>
            </w:r>
          </w:p>
        </w:tc>
        <w:tc>
          <w:tcPr>
            <w:tcW w:w="1275" w:type="dxa"/>
            <w:shd w:val="clear" w:color="auto" w:fill="FFFFFF" w:themeFill="background1"/>
            <w:vAlign w:val="center"/>
          </w:tcPr>
          <w:p w14:paraId="726EFB04" w14:textId="77777777" w:rsidR="00C96744" w:rsidRPr="002F03B0"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26A0CFDA" w14:textId="77777777" w:rsidR="00C96744" w:rsidRPr="002F03B0"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02529A5E" w14:textId="77777777" w:rsidR="00C96744" w:rsidRPr="002F03B0"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C96744" w:rsidRPr="002F03B0" w14:paraId="22D8DB02" w14:textId="77777777" w:rsidTr="65EAD963">
        <w:trPr>
          <w:trHeight w:val="161"/>
        </w:trPr>
        <w:tc>
          <w:tcPr>
            <w:tcW w:w="450" w:type="dxa"/>
            <w:shd w:val="clear" w:color="auto" w:fill="FFFFFF" w:themeFill="background1"/>
            <w:vAlign w:val="center"/>
          </w:tcPr>
          <w:p w14:paraId="2170E43E"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02F0E27D" w14:textId="77777777" w:rsidR="00C96744" w:rsidRPr="00791E05" w:rsidRDefault="00C96744" w:rsidP="00C96744">
            <w:pPr>
              <w:tabs>
                <w:tab w:val="left" w:pos="432"/>
              </w:tabs>
              <w:autoSpaceDE w:val="0"/>
              <w:autoSpaceDN w:val="0"/>
              <w:adjustRightInd w:val="0"/>
              <w:spacing w:after="0" w:line="240" w:lineRule="auto"/>
              <w:ind w:left="-18"/>
              <w:rPr>
                <w:rFonts w:eastAsia="Times New Roman"/>
                <w:kern w:val="0"/>
                <w:bdr w:val="none" w:sz="0" w:space="0" w:color="auto" w:frame="1"/>
                <w14:ligatures w14:val="none"/>
              </w:rPr>
            </w:pPr>
            <w:r w:rsidRPr="00791E05">
              <w:rPr>
                <w:rFonts w:eastAsia="Calibri"/>
                <w:kern w:val="0"/>
                <w14:ligatures w14:val="none"/>
              </w:rPr>
              <w:t>Is training provided on behavioral warning signs that may indicate the potential for violence?</w:t>
            </w:r>
          </w:p>
        </w:tc>
        <w:tc>
          <w:tcPr>
            <w:tcW w:w="1965" w:type="dxa"/>
            <w:shd w:val="clear" w:color="auto" w:fill="FFFFFF" w:themeFill="background1"/>
          </w:tcPr>
          <w:p w14:paraId="6E2D7F38" w14:textId="78C16F64" w:rsidR="00C96744" w:rsidRPr="00791E05"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r w:rsidRPr="00791E05">
              <w:rPr>
                <w:rFonts w:eastAsia="Times New Roman"/>
                <w:kern w:val="0"/>
                <w:bdr w:val="none" w:sz="0" w:space="0" w:color="auto" w:frame="1"/>
                <w14:ligatures w14:val="none"/>
              </w:rPr>
              <w:t>Cal/OSHA Model</w:t>
            </w:r>
          </w:p>
        </w:tc>
        <w:tc>
          <w:tcPr>
            <w:tcW w:w="1275" w:type="dxa"/>
            <w:shd w:val="clear" w:color="auto" w:fill="FFFFFF" w:themeFill="background1"/>
            <w:vAlign w:val="center"/>
          </w:tcPr>
          <w:p w14:paraId="62766ED2" w14:textId="77777777" w:rsidR="00C96744" w:rsidRPr="002F03B0"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74865935" w14:textId="77777777" w:rsidR="00C96744" w:rsidRPr="002F03B0"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61194E2C" w14:textId="77777777" w:rsidR="00C96744" w:rsidRPr="002F03B0" w:rsidRDefault="00C96744" w:rsidP="00C96744">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66307265" w14:textId="77777777" w:rsidTr="65EAD963">
        <w:trPr>
          <w:trHeight w:val="161"/>
        </w:trPr>
        <w:tc>
          <w:tcPr>
            <w:tcW w:w="450" w:type="dxa"/>
            <w:shd w:val="clear" w:color="auto" w:fill="FFFFFF" w:themeFill="background1"/>
            <w:vAlign w:val="center"/>
          </w:tcPr>
          <w:p w14:paraId="74569A37"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39671C8D" w14:textId="77777777" w:rsidR="002F03B0" w:rsidRPr="000D2E49" w:rsidRDefault="002F03B0" w:rsidP="002F03B0">
            <w:pPr>
              <w:tabs>
                <w:tab w:val="left" w:pos="432"/>
              </w:tabs>
              <w:autoSpaceDE w:val="0"/>
              <w:autoSpaceDN w:val="0"/>
              <w:adjustRightInd w:val="0"/>
              <w:spacing w:after="0" w:line="240" w:lineRule="auto"/>
              <w:ind w:left="-18"/>
              <w:rPr>
                <w:rFonts w:eastAsia="Times New Roman"/>
                <w:color w:val="0070C0"/>
                <w:kern w:val="0"/>
                <w:bdr w:val="none" w:sz="0" w:space="0" w:color="auto" w:frame="1"/>
                <w14:ligatures w14:val="none"/>
              </w:rPr>
            </w:pPr>
            <w:r w:rsidRPr="000D2E49">
              <w:rPr>
                <w:rFonts w:eastAsia="Calibri"/>
                <w:color w:val="0070C0"/>
                <w:kern w:val="0"/>
                <w14:ligatures w14:val="none"/>
              </w:rPr>
              <w:t>Is suicide awareness/prevention training given to employees?</w:t>
            </w:r>
          </w:p>
        </w:tc>
        <w:tc>
          <w:tcPr>
            <w:tcW w:w="1965" w:type="dxa"/>
            <w:shd w:val="clear" w:color="auto" w:fill="FFFFFF" w:themeFill="background1"/>
            <w:vAlign w:val="center"/>
          </w:tcPr>
          <w:p w14:paraId="43BF2EB4"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FFFFFF" w:themeFill="background1"/>
            <w:vAlign w:val="center"/>
          </w:tcPr>
          <w:p w14:paraId="186F954C"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0BBF394A"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42057398"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17996666" w14:textId="77777777" w:rsidTr="65EAD963">
        <w:trPr>
          <w:trHeight w:val="161"/>
        </w:trPr>
        <w:tc>
          <w:tcPr>
            <w:tcW w:w="450" w:type="dxa"/>
            <w:shd w:val="clear" w:color="auto" w:fill="FFFFFF" w:themeFill="background1"/>
            <w:vAlign w:val="center"/>
          </w:tcPr>
          <w:p w14:paraId="6BA18746"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2ECF6890" w14:textId="77777777" w:rsidR="002F03B0" w:rsidRPr="000D2E49" w:rsidRDefault="002F03B0" w:rsidP="002F03B0">
            <w:pPr>
              <w:tabs>
                <w:tab w:val="left" w:pos="432"/>
              </w:tabs>
              <w:autoSpaceDE w:val="0"/>
              <w:autoSpaceDN w:val="0"/>
              <w:adjustRightInd w:val="0"/>
              <w:spacing w:after="0" w:line="240" w:lineRule="auto"/>
              <w:ind w:left="-18"/>
              <w:rPr>
                <w:rFonts w:eastAsia="Calibri"/>
                <w:color w:val="0070C0"/>
                <w:kern w:val="0"/>
                <w14:ligatures w14:val="none"/>
              </w:rPr>
            </w:pPr>
            <w:r w:rsidRPr="000D2E49">
              <w:rPr>
                <w:rFonts w:eastAsia="Calibri"/>
                <w:color w:val="0070C0"/>
                <w:kern w:val="0"/>
                <w14:ligatures w14:val="none"/>
              </w:rPr>
              <w:t>Are employees trained on how to report a concern involving themselves or others?</w:t>
            </w:r>
          </w:p>
        </w:tc>
        <w:tc>
          <w:tcPr>
            <w:tcW w:w="1965" w:type="dxa"/>
            <w:shd w:val="clear" w:color="auto" w:fill="FFFFFF" w:themeFill="background1"/>
            <w:vAlign w:val="center"/>
          </w:tcPr>
          <w:p w14:paraId="65EB37F3"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FFFFFF" w:themeFill="background1"/>
            <w:vAlign w:val="center"/>
          </w:tcPr>
          <w:p w14:paraId="0BCE44BD"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032FC9E0"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5B60473A"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7F2E7B38" w14:textId="77777777" w:rsidTr="65EAD963">
        <w:trPr>
          <w:trHeight w:val="161"/>
        </w:trPr>
        <w:tc>
          <w:tcPr>
            <w:tcW w:w="450" w:type="dxa"/>
            <w:shd w:val="clear" w:color="auto" w:fill="FFFFFF" w:themeFill="background1"/>
            <w:vAlign w:val="center"/>
          </w:tcPr>
          <w:p w14:paraId="72FA17DD"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7F727E0E" w14:textId="77777777" w:rsidR="002F03B0" w:rsidRPr="000D2E49" w:rsidRDefault="002F03B0" w:rsidP="002F03B0">
            <w:pPr>
              <w:tabs>
                <w:tab w:val="left" w:pos="432"/>
              </w:tabs>
              <w:autoSpaceDE w:val="0"/>
              <w:autoSpaceDN w:val="0"/>
              <w:adjustRightInd w:val="0"/>
              <w:spacing w:after="0" w:line="240" w:lineRule="auto"/>
              <w:ind w:left="-18"/>
              <w:rPr>
                <w:rFonts w:eastAsia="Calibri"/>
                <w:color w:val="0070C0"/>
                <w:kern w:val="0"/>
                <w14:ligatures w14:val="none"/>
              </w:rPr>
            </w:pPr>
            <w:r w:rsidRPr="000D2E49">
              <w:rPr>
                <w:rFonts w:eastAsia="Calibri"/>
                <w:color w:val="0070C0"/>
                <w:kern w:val="0"/>
                <w14:ligatures w14:val="none"/>
              </w:rPr>
              <w:t>Is training provided on domestic violence and the behaviors a victim may exhibit who is a victim of domestic violence?</w:t>
            </w:r>
          </w:p>
        </w:tc>
        <w:tc>
          <w:tcPr>
            <w:tcW w:w="1965" w:type="dxa"/>
            <w:shd w:val="clear" w:color="auto" w:fill="FFFFFF" w:themeFill="background1"/>
            <w:vAlign w:val="center"/>
          </w:tcPr>
          <w:p w14:paraId="665ADA31"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FFFFFF" w:themeFill="background1"/>
            <w:vAlign w:val="center"/>
          </w:tcPr>
          <w:p w14:paraId="4671746C"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098C3F49"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6464842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5D6DF962" w14:textId="77777777" w:rsidTr="65EAD963">
        <w:trPr>
          <w:trHeight w:val="161"/>
        </w:trPr>
        <w:tc>
          <w:tcPr>
            <w:tcW w:w="450" w:type="dxa"/>
            <w:shd w:val="clear" w:color="auto" w:fill="FFFFFF" w:themeFill="background1"/>
            <w:vAlign w:val="center"/>
          </w:tcPr>
          <w:p w14:paraId="353A163F"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4AF12E80" w14:textId="1DF40736" w:rsidR="002F03B0" w:rsidRPr="000D2E49" w:rsidRDefault="002F03B0" w:rsidP="001559A9">
            <w:pPr>
              <w:tabs>
                <w:tab w:val="left" w:pos="432"/>
              </w:tabs>
              <w:autoSpaceDE w:val="0"/>
              <w:autoSpaceDN w:val="0"/>
              <w:adjustRightInd w:val="0"/>
              <w:spacing w:after="0" w:line="240" w:lineRule="auto"/>
              <w:ind w:left="-18"/>
              <w:rPr>
                <w:rFonts w:eastAsia="Calibri"/>
                <w:color w:val="0070C0"/>
              </w:rPr>
            </w:pPr>
            <w:r w:rsidRPr="000D2E49">
              <w:rPr>
                <w:rFonts w:eastAsia="Calibri"/>
                <w:color w:val="0070C0"/>
                <w:kern w:val="0"/>
                <w14:ligatures w14:val="none"/>
              </w:rPr>
              <w:t>Are employees trained on their role in workplace violence prevention and anonymous reporting?</w:t>
            </w:r>
          </w:p>
          <w:p w14:paraId="10742EF4" w14:textId="4C0726C5" w:rsidR="002F03B0" w:rsidRPr="000D2E49" w:rsidRDefault="002F03B0" w:rsidP="2014CD8C">
            <w:pPr>
              <w:tabs>
                <w:tab w:val="left" w:pos="432"/>
              </w:tabs>
              <w:autoSpaceDE w:val="0"/>
              <w:autoSpaceDN w:val="0"/>
              <w:adjustRightInd w:val="0"/>
              <w:spacing w:after="0" w:line="240" w:lineRule="auto"/>
              <w:ind w:left="-18"/>
              <w:rPr>
                <w:rFonts w:eastAsia="Calibri"/>
                <w:color w:val="0070C0"/>
                <w:kern w:val="0"/>
                <w14:ligatures w14:val="none"/>
              </w:rPr>
            </w:pPr>
          </w:p>
        </w:tc>
        <w:tc>
          <w:tcPr>
            <w:tcW w:w="1965" w:type="dxa"/>
            <w:shd w:val="clear" w:color="auto" w:fill="FFFFFF" w:themeFill="background1"/>
            <w:vAlign w:val="center"/>
          </w:tcPr>
          <w:p w14:paraId="543A05BB"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FFFFFF" w:themeFill="background1"/>
            <w:vAlign w:val="center"/>
          </w:tcPr>
          <w:p w14:paraId="50FAAE86"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3C06317B"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54A51D9D"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5FDB2D1D" w14:textId="77777777" w:rsidTr="65EAD963">
        <w:trPr>
          <w:trHeight w:val="161"/>
        </w:trPr>
        <w:tc>
          <w:tcPr>
            <w:tcW w:w="14400" w:type="dxa"/>
            <w:gridSpan w:val="6"/>
            <w:shd w:val="clear" w:color="auto" w:fill="002060"/>
            <w:vAlign w:val="center"/>
          </w:tcPr>
          <w:p w14:paraId="5F050D46" w14:textId="54B22CF9" w:rsidR="002F03B0" w:rsidRPr="002F03B0" w:rsidRDefault="002F03B0" w:rsidP="002F03B0">
            <w:pPr>
              <w:pStyle w:val="Heading1"/>
              <w:rPr>
                <w:color w:val="FFFFFF" w:themeColor="background1"/>
              </w:rPr>
            </w:pPr>
            <w:bookmarkStart w:id="13" w:name="_Toc169759386"/>
            <w:r w:rsidRPr="002F03B0">
              <w:rPr>
                <w:color w:val="FFFFFF" w:themeColor="background1"/>
              </w:rPr>
              <w:t>EMEGENCY RESPONSE PLAN</w:t>
            </w:r>
            <w:r w:rsidR="00076476">
              <w:rPr>
                <w:color w:val="FFFFFF" w:themeColor="background1"/>
              </w:rPr>
              <w:t xml:space="preserve"> (WVPP</w:t>
            </w:r>
            <w:r w:rsidR="00F12F34">
              <w:rPr>
                <w:color w:val="FFFFFF" w:themeColor="background1"/>
              </w:rPr>
              <w:t xml:space="preserve"> SECTION 13)</w:t>
            </w:r>
            <w:bookmarkEnd w:id="13"/>
            <w:r w:rsidR="00F12F34">
              <w:rPr>
                <w:color w:val="FFFFFF" w:themeColor="background1"/>
              </w:rPr>
              <w:t xml:space="preserve"> </w:t>
            </w:r>
          </w:p>
        </w:tc>
      </w:tr>
      <w:tr w:rsidR="002F03B0" w:rsidRPr="002F03B0" w14:paraId="4CCF5FFB" w14:textId="77777777" w:rsidTr="65EAD963">
        <w:trPr>
          <w:trHeight w:val="161"/>
        </w:trPr>
        <w:tc>
          <w:tcPr>
            <w:tcW w:w="450" w:type="dxa"/>
            <w:shd w:val="clear" w:color="auto" w:fill="FFFFFF" w:themeFill="background1"/>
            <w:vAlign w:val="center"/>
          </w:tcPr>
          <w:p w14:paraId="765EA6F2"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283783F5" w14:textId="77777777" w:rsidR="002F03B0" w:rsidRPr="000D2E49" w:rsidRDefault="002F03B0" w:rsidP="002F03B0">
            <w:pPr>
              <w:tabs>
                <w:tab w:val="left" w:pos="432"/>
              </w:tabs>
              <w:autoSpaceDE w:val="0"/>
              <w:autoSpaceDN w:val="0"/>
              <w:adjustRightInd w:val="0"/>
              <w:spacing w:after="0" w:line="240" w:lineRule="auto"/>
              <w:ind w:left="-18"/>
              <w:rPr>
                <w:rFonts w:eastAsia="Calibri"/>
                <w:color w:val="0070C0"/>
                <w:kern w:val="0"/>
                <w14:ligatures w14:val="none"/>
              </w:rPr>
            </w:pPr>
            <w:r w:rsidRPr="000D2E49">
              <w:rPr>
                <w:rFonts w:eastAsia="Calibri"/>
                <w:color w:val="0070C0"/>
                <w:kern w:val="0"/>
                <w14:ligatures w14:val="none"/>
              </w:rPr>
              <w:t>Does the organization have an emergency response plan that addresses life safety incidents?</w:t>
            </w:r>
          </w:p>
        </w:tc>
        <w:tc>
          <w:tcPr>
            <w:tcW w:w="1965" w:type="dxa"/>
            <w:shd w:val="clear" w:color="auto" w:fill="FFFFFF" w:themeFill="background1"/>
            <w:vAlign w:val="center"/>
          </w:tcPr>
          <w:p w14:paraId="74CE1329"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olor w:val="0070C0"/>
                <w:kern w:val="0"/>
                <w14:ligatures w14:val="none"/>
              </w:rPr>
              <w:t>Firestorm</w:t>
            </w:r>
          </w:p>
        </w:tc>
        <w:tc>
          <w:tcPr>
            <w:tcW w:w="1275" w:type="dxa"/>
            <w:shd w:val="clear" w:color="auto" w:fill="FFFFFF" w:themeFill="background1"/>
            <w:vAlign w:val="center"/>
          </w:tcPr>
          <w:p w14:paraId="20C1FED6"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4D5A23CB"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161C0A99"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38C50AF4" w14:textId="77777777" w:rsidTr="65EAD963">
        <w:trPr>
          <w:trHeight w:val="161"/>
        </w:trPr>
        <w:tc>
          <w:tcPr>
            <w:tcW w:w="450" w:type="dxa"/>
            <w:shd w:val="clear" w:color="auto" w:fill="FFFFFF" w:themeFill="background1"/>
            <w:vAlign w:val="center"/>
          </w:tcPr>
          <w:p w14:paraId="4AA1F633"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426EF073" w14:textId="77777777" w:rsidR="002F03B0" w:rsidRPr="000D2E49" w:rsidRDefault="002F03B0" w:rsidP="002F03B0">
            <w:pPr>
              <w:tabs>
                <w:tab w:val="left" w:pos="432"/>
              </w:tabs>
              <w:autoSpaceDE w:val="0"/>
              <w:autoSpaceDN w:val="0"/>
              <w:adjustRightInd w:val="0"/>
              <w:spacing w:after="0" w:line="240" w:lineRule="auto"/>
              <w:ind w:left="-18"/>
              <w:rPr>
                <w:rFonts w:eastAsia="Calibri"/>
                <w:color w:val="0070C0"/>
                <w:kern w:val="0"/>
                <w14:ligatures w14:val="none"/>
              </w:rPr>
            </w:pPr>
            <w:r w:rsidRPr="000D2E49">
              <w:rPr>
                <w:rFonts w:eastAsia="Calibri"/>
                <w:color w:val="0070C0"/>
                <w:kern w:val="0"/>
                <w14:ligatures w14:val="none"/>
              </w:rPr>
              <w:t>Does the plan designate an internal team of responders with defined roles and responsibilities?</w:t>
            </w:r>
          </w:p>
        </w:tc>
        <w:tc>
          <w:tcPr>
            <w:tcW w:w="1965" w:type="dxa"/>
            <w:shd w:val="clear" w:color="auto" w:fill="FFFFFF" w:themeFill="background1"/>
            <w:vAlign w:val="center"/>
          </w:tcPr>
          <w:p w14:paraId="350B3129"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olor w:val="0070C0"/>
                <w:kern w:val="0"/>
                <w14:ligatures w14:val="none"/>
              </w:rPr>
              <w:t>Firestorm</w:t>
            </w:r>
          </w:p>
        </w:tc>
        <w:tc>
          <w:tcPr>
            <w:tcW w:w="1275" w:type="dxa"/>
            <w:shd w:val="clear" w:color="auto" w:fill="FFFFFF" w:themeFill="background1"/>
            <w:vAlign w:val="center"/>
          </w:tcPr>
          <w:p w14:paraId="0969D361"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3BDEEFC7"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72A18054"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22EBF49F" w14:textId="77777777" w:rsidTr="65EAD963">
        <w:trPr>
          <w:trHeight w:val="161"/>
        </w:trPr>
        <w:tc>
          <w:tcPr>
            <w:tcW w:w="450" w:type="dxa"/>
            <w:shd w:val="clear" w:color="auto" w:fill="FFFFFF" w:themeFill="background1"/>
            <w:vAlign w:val="center"/>
          </w:tcPr>
          <w:p w14:paraId="7A4216F7"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54780A40" w14:textId="77777777" w:rsidR="002F03B0" w:rsidRPr="000D2E49" w:rsidRDefault="002F03B0" w:rsidP="002F03B0">
            <w:pPr>
              <w:tabs>
                <w:tab w:val="left" w:pos="432"/>
              </w:tabs>
              <w:autoSpaceDE w:val="0"/>
              <w:autoSpaceDN w:val="0"/>
              <w:adjustRightInd w:val="0"/>
              <w:spacing w:after="0" w:line="240" w:lineRule="auto"/>
              <w:ind w:left="-18"/>
              <w:rPr>
                <w:rFonts w:eastAsia="Calibri"/>
                <w:color w:val="0070C0"/>
                <w:kern w:val="0"/>
                <w14:ligatures w14:val="none"/>
              </w:rPr>
            </w:pPr>
            <w:r w:rsidRPr="000D2E49">
              <w:rPr>
                <w:rFonts w:eastAsia="Calibri"/>
                <w:color w:val="0070C0"/>
                <w:kern w:val="0"/>
                <w14:ligatures w14:val="none"/>
              </w:rPr>
              <w:t>Is the plan reviewed annually and after each emergency incident?</w:t>
            </w:r>
          </w:p>
        </w:tc>
        <w:tc>
          <w:tcPr>
            <w:tcW w:w="1965" w:type="dxa"/>
            <w:shd w:val="clear" w:color="auto" w:fill="FFFFFF" w:themeFill="background1"/>
            <w:vAlign w:val="center"/>
          </w:tcPr>
          <w:p w14:paraId="1C2E114B"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olor w:val="0070C0"/>
                <w:kern w:val="0"/>
                <w14:ligatures w14:val="none"/>
              </w:rPr>
              <w:t>Firestorm</w:t>
            </w:r>
          </w:p>
        </w:tc>
        <w:tc>
          <w:tcPr>
            <w:tcW w:w="1275" w:type="dxa"/>
            <w:shd w:val="clear" w:color="auto" w:fill="FFFFFF" w:themeFill="background1"/>
            <w:vAlign w:val="center"/>
          </w:tcPr>
          <w:p w14:paraId="2E5A2E22"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54A8978E"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62CB0E2E"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57953B0F" w14:textId="77777777" w:rsidTr="65EAD963">
        <w:trPr>
          <w:trHeight w:val="161"/>
        </w:trPr>
        <w:tc>
          <w:tcPr>
            <w:tcW w:w="450" w:type="dxa"/>
            <w:shd w:val="clear" w:color="auto" w:fill="FFFFFF" w:themeFill="background1"/>
            <w:vAlign w:val="center"/>
          </w:tcPr>
          <w:p w14:paraId="51143F8B"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10D691CA" w14:textId="77777777" w:rsidR="002F03B0" w:rsidRPr="000D2E49" w:rsidRDefault="002F03B0" w:rsidP="002F03B0">
            <w:pPr>
              <w:tabs>
                <w:tab w:val="left" w:pos="432"/>
              </w:tabs>
              <w:autoSpaceDE w:val="0"/>
              <w:autoSpaceDN w:val="0"/>
              <w:adjustRightInd w:val="0"/>
              <w:spacing w:after="0" w:line="240" w:lineRule="auto"/>
              <w:ind w:left="-18"/>
              <w:rPr>
                <w:rFonts w:eastAsia="Calibri"/>
                <w:color w:val="0070C0"/>
                <w:kern w:val="0"/>
                <w14:ligatures w14:val="none"/>
              </w:rPr>
            </w:pPr>
            <w:r w:rsidRPr="000D2E49">
              <w:rPr>
                <w:rFonts w:eastAsia="Calibri"/>
                <w:color w:val="0070C0"/>
                <w:kern w:val="0"/>
                <w14:ligatures w14:val="none"/>
              </w:rPr>
              <w:t>Is the plan tested through table-top exercises and/or simulations?</w:t>
            </w:r>
          </w:p>
        </w:tc>
        <w:tc>
          <w:tcPr>
            <w:tcW w:w="1965" w:type="dxa"/>
            <w:shd w:val="clear" w:color="auto" w:fill="FFFFFF" w:themeFill="background1"/>
            <w:vAlign w:val="center"/>
          </w:tcPr>
          <w:p w14:paraId="12A3A124"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olor w:val="0070C0"/>
                <w:kern w:val="0"/>
                <w14:ligatures w14:val="none"/>
              </w:rPr>
              <w:t>Firestorm</w:t>
            </w:r>
          </w:p>
        </w:tc>
        <w:tc>
          <w:tcPr>
            <w:tcW w:w="1275" w:type="dxa"/>
            <w:shd w:val="clear" w:color="auto" w:fill="FFFFFF" w:themeFill="background1"/>
            <w:vAlign w:val="center"/>
          </w:tcPr>
          <w:p w14:paraId="2A69A2BE"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3195237F"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417F9C1F"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F81B6C" w:rsidRPr="002F03B0" w14:paraId="3C849D29" w14:textId="77777777" w:rsidTr="65EAD963">
        <w:trPr>
          <w:trHeight w:val="161"/>
        </w:trPr>
        <w:tc>
          <w:tcPr>
            <w:tcW w:w="450" w:type="dxa"/>
            <w:shd w:val="clear" w:color="auto" w:fill="FFFFFF" w:themeFill="background1"/>
            <w:vAlign w:val="center"/>
          </w:tcPr>
          <w:p w14:paraId="13079A93" w14:textId="77777777" w:rsidR="00F81B6C" w:rsidRPr="002F03B0" w:rsidRDefault="00F81B6C"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25C1B100" w14:textId="77777777" w:rsidR="00F81B6C" w:rsidRPr="00BE16AB" w:rsidRDefault="00F81B6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Calibri" w:hAnsiTheme="majorHAnsi"/>
                <w:b/>
                <w:bCs/>
                <w:kern w:val="0"/>
                <w14:ligatures w14:val="none"/>
              </w:rPr>
              <w:t>Does the organization have documented protocols for:</w:t>
            </w:r>
          </w:p>
        </w:tc>
        <w:tc>
          <w:tcPr>
            <w:tcW w:w="1965" w:type="dxa"/>
            <w:shd w:val="clear" w:color="auto" w:fill="FFFFFF" w:themeFill="background1"/>
            <w:vAlign w:val="center"/>
          </w:tcPr>
          <w:p w14:paraId="12B01E4D" w14:textId="77777777" w:rsidR="00F81B6C" w:rsidRPr="00BE16AB" w:rsidRDefault="00F81B6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p>
        </w:tc>
        <w:tc>
          <w:tcPr>
            <w:tcW w:w="4695" w:type="dxa"/>
            <w:gridSpan w:val="3"/>
            <w:shd w:val="clear" w:color="auto" w:fill="FFFFFF" w:themeFill="background1"/>
            <w:vAlign w:val="center"/>
          </w:tcPr>
          <w:p w14:paraId="712F3EAE" w14:textId="77777777" w:rsidR="00F81B6C" w:rsidRPr="002F03B0" w:rsidRDefault="00F81B6C"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0F4D166B" w14:textId="77777777" w:rsidTr="65EAD963">
        <w:trPr>
          <w:trHeight w:val="161"/>
        </w:trPr>
        <w:tc>
          <w:tcPr>
            <w:tcW w:w="450" w:type="dxa"/>
            <w:shd w:val="clear" w:color="auto" w:fill="FFFFFF" w:themeFill="background1"/>
            <w:vAlign w:val="center"/>
          </w:tcPr>
          <w:p w14:paraId="468E02CA"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510DD181" w14:textId="77777777" w:rsidR="002F03B0" w:rsidRPr="00BE16AB" w:rsidRDefault="002F03B0" w:rsidP="00517B1B">
            <w:pPr>
              <w:numPr>
                <w:ilvl w:val="0"/>
                <w:numId w:val="12"/>
              </w:numPr>
              <w:tabs>
                <w:tab w:val="left" w:pos="432"/>
              </w:tabs>
              <w:autoSpaceDE w:val="0"/>
              <w:autoSpaceDN w:val="0"/>
              <w:adjustRightInd w:val="0"/>
              <w:spacing w:after="0" w:line="240" w:lineRule="auto"/>
              <w:contextualSpacing/>
              <w:rPr>
                <w:rFonts w:asciiTheme="majorHAnsi" w:eastAsia="Calibri" w:hAnsiTheme="majorHAnsi"/>
                <w:b/>
                <w:bCs/>
                <w:kern w:val="0"/>
                <w14:ligatures w14:val="none"/>
              </w:rPr>
            </w:pPr>
            <w:r w:rsidRPr="00BE16AB">
              <w:rPr>
                <w:rFonts w:asciiTheme="majorHAnsi" w:eastAsia="Calibri" w:hAnsiTheme="majorHAnsi"/>
                <w:b/>
                <w:bCs/>
                <w:kern w:val="0"/>
                <w14:ligatures w14:val="none"/>
              </w:rPr>
              <w:t xml:space="preserve">Evacuation </w:t>
            </w:r>
          </w:p>
        </w:tc>
        <w:tc>
          <w:tcPr>
            <w:tcW w:w="1965" w:type="dxa"/>
            <w:shd w:val="clear" w:color="auto" w:fill="FFFFFF" w:themeFill="background1"/>
            <w:vAlign w:val="center"/>
          </w:tcPr>
          <w:p w14:paraId="1A2B1EB4" w14:textId="2687CFDE" w:rsidR="002F03B0"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(c)2(G)(ii)</w:t>
            </w:r>
          </w:p>
        </w:tc>
        <w:tc>
          <w:tcPr>
            <w:tcW w:w="1275" w:type="dxa"/>
            <w:shd w:val="clear" w:color="auto" w:fill="FFFFFF" w:themeFill="background1"/>
            <w:vAlign w:val="center"/>
          </w:tcPr>
          <w:p w14:paraId="034594E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1F6DBCD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4FF1EE3A"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4A9EE452" w14:textId="77777777" w:rsidTr="65EAD963">
        <w:trPr>
          <w:trHeight w:val="161"/>
        </w:trPr>
        <w:tc>
          <w:tcPr>
            <w:tcW w:w="450" w:type="dxa"/>
            <w:shd w:val="clear" w:color="auto" w:fill="FFFFFF" w:themeFill="background1"/>
            <w:vAlign w:val="center"/>
          </w:tcPr>
          <w:p w14:paraId="1B61B734"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0EBDFF70" w14:textId="77777777" w:rsidR="002F03B0" w:rsidRPr="00BE16AB" w:rsidRDefault="002F03B0" w:rsidP="00517B1B">
            <w:pPr>
              <w:numPr>
                <w:ilvl w:val="0"/>
                <w:numId w:val="12"/>
              </w:numPr>
              <w:tabs>
                <w:tab w:val="left" w:pos="432"/>
              </w:tabs>
              <w:autoSpaceDE w:val="0"/>
              <w:autoSpaceDN w:val="0"/>
              <w:adjustRightInd w:val="0"/>
              <w:spacing w:after="0" w:line="240" w:lineRule="auto"/>
              <w:contextualSpacing/>
              <w:rPr>
                <w:rFonts w:asciiTheme="majorHAnsi" w:eastAsia="Calibri" w:hAnsiTheme="majorHAnsi"/>
                <w:b/>
                <w:bCs/>
                <w:kern w:val="0"/>
                <w14:ligatures w14:val="none"/>
              </w:rPr>
            </w:pPr>
            <w:r w:rsidRPr="00BE16AB">
              <w:rPr>
                <w:rFonts w:asciiTheme="majorHAnsi" w:eastAsia="Calibri" w:hAnsiTheme="majorHAnsi"/>
                <w:b/>
                <w:bCs/>
                <w:kern w:val="0"/>
                <w14:ligatures w14:val="none"/>
              </w:rPr>
              <w:t>Shelter-in-place</w:t>
            </w:r>
          </w:p>
        </w:tc>
        <w:tc>
          <w:tcPr>
            <w:tcW w:w="1965" w:type="dxa"/>
            <w:shd w:val="clear" w:color="auto" w:fill="FFFFFF" w:themeFill="background1"/>
            <w:vAlign w:val="center"/>
          </w:tcPr>
          <w:p w14:paraId="29FD3259" w14:textId="59B0A3AB" w:rsidR="002F03B0" w:rsidRPr="00BE16AB" w:rsidRDefault="00B71A4C" w:rsidP="002F03B0">
            <w:pPr>
              <w:tabs>
                <w:tab w:val="left" w:pos="432"/>
              </w:tabs>
              <w:autoSpaceDE w:val="0"/>
              <w:autoSpaceDN w:val="0"/>
              <w:adjustRightInd w:val="0"/>
              <w:spacing w:after="0" w:line="240" w:lineRule="auto"/>
              <w:ind w:left="-18"/>
              <w:rPr>
                <w:rFonts w:asciiTheme="majorHAnsi" w:eastAsia="Calibri" w:hAnsiTheme="majorHAnsi"/>
                <w:b/>
                <w:bCs/>
                <w:kern w:val="0"/>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(c)2(G)(ii)</w:t>
            </w:r>
          </w:p>
        </w:tc>
        <w:tc>
          <w:tcPr>
            <w:tcW w:w="1275" w:type="dxa"/>
            <w:shd w:val="clear" w:color="auto" w:fill="FFFFFF" w:themeFill="background1"/>
            <w:vAlign w:val="center"/>
          </w:tcPr>
          <w:p w14:paraId="71813ED2"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0653EADD"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5C65DB67"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6592E94F" w14:textId="77777777" w:rsidTr="65EAD963">
        <w:trPr>
          <w:trHeight w:val="161"/>
        </w:trPr>
        <w:tc>
          <w:tcPr>
            <w:tcW w:w="450" w:type="dxa"/>
            <w:shd w:val="clear" w:color="auto" w:fill="FFFFFF" w:themeFill="background1"/>
            <w:vAlign w:val="center"/>
          </w:tcPr>
          <w:p w14:paraId="4CA9F8D4"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2FBBAB18" w14:textId="11EFA102" w:rsidR="002F03B0" w:rsidRPr="000D2E49" w:rsidRDefault="002F03B0" w:rsidP="00517B1B">
            <w:pPr>
              <w:numPr>
                <w:ilvl w:val="0"/>
                <w:numId w:val="23"/>
              </w:numPr>
              <w:tabs>
                <w:tab w:val="left" w:pos="432"/>
              </w:tabs>
              <w:autoSpaceDE w:val="0"/>
              <w:autoSpaceDN w:val="0"/>
              <w:adjustRightInd w:val="0"/>
              <w:spacing w:after="0" w:line="240" w:lineRule="auto"/>
              <w:contextualSpacing/>
              <w:rPr>
                <w:rFonts w:eastAsia="Calibri"/>
                <w:color w:val="0070C0"/>
                <w:kern w:val="0"/>
                <w14:ligatures w14:val="none"/>
              </w:rPr>
            </w:pPr>
            <w:r w:rsidRPr="000D2E49">
              <w:rPr>
                <w:rFonts w:eastAsia="Calibri" w:cs="Calibri"/>
                <w:color w:val="0070C0"/>
                <w:kern w:val="0"/>
                <w14:ligatures w14:val="none"/>
              </w:rPr>
              <w:t>Lockdown (assailant in the building)</w:t>
            </w:r>
          </w:p>
        </w:tc>
        <w:tc>
          <w:tcPr>
            <w:tcW w:w="1965" w:type="dxa"/>
            <w:shd w:val="clear" w:color="auto" w:fill="FFFFFF" w:themeFill="background1"/>
          </w:tcPr>
          <w:p w14:paraId="4D9F7589"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olor w:val="0070C0"/>
                <w:kern w:val="0"/>
                <w14:ligatures w14:val="none"/>
              </w:rPr>
              <w:t>Firestorm</w:t>
            </w:r>
          </w:p>
        </w:tc>
        <w:tc>
          <w:tcPr>
            <w:tcW w:w="1275" w:type="dxa"/>
            <w:shd w:val="clear" w:color="auto" w:fill="FFFFFF" w:themeFill="background1"/>
            <w:vAlign w:val="center"/>
          </w:tcPr>
          <w:p w14:paraId="796CDCFC"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6066B60B"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5F629FA2"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35CA9B75" w14:textId="77777777" w:rsidTr="65EAD963">
        <w:trPr>
          <w:trHeight w:val="161"/>
        </w:trPr>
        <w:tc>
          <w:tcPr>
            <w:tcW w:w="450" w:type="dxa"/>
            <w:shd w:val="clear" w:color="auto" w:fill="FFFFFF" w:themeFill="background1"/>
            <w:vAlign w:val="center"/>
          </w:tcPr>
          <w:p w14:paraId="500D6546"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2CF305A6" w14:textId="77777777" w:rsidR="002F03B0" w:rsidRPr="000D2E49" w:rsidRDefault="002F03B0" w:rsidP="00517B1B">
            <w:pPr>
              <w:numPr>
                <w:ilvl w:val="0"/>
                <w:numId w:val="23"/>
              </w:numPr>
              <w:tabs>
                <w:tab w:val="left" w:pos="432"/>
              </w:tabs>
              <w:autoSpaceDE w:val="0"/>
              <w:autoSpaceDN w:val="0"/>
              <w:adjustRightInd w:val="0"/>
              <w:spacing w:after="0" w:line="240" w:lineRule="auto"/>
              <w:contextualSpacing/>
              <w:rPr>
                <w:rFonts w:eastAsia="Calibri"/>
                <w:color w:val="0070C0"/>
                <w:kern w:val="0"/>
                <w14:ligatures w14:val="none"/>
              </w:rPr>
            </w:pPr>
            <w:r w:rsidRPr="000D2E49">
              <w:rPr>
                <w:rFonts w:eastAsia="Calibri" w:cs="Calibri"/>
                <w:color w:val="0070C0"/>
                <w:kern w:val="0"/>
                <w14:ligatures w14:val="none"/>
              </w:rPr>
              <w:t>Lockout/Secure (threat outside-secure perimeter)</w:t>
            </w:r>
          </w:p>
        </w:tc>
        <w:tc>
          <w:tcPr>
            <w:tcW w:w="1965" w:type="dxa"/>
            <w:shd w:val="clear" w:color="auto" w:fill="FFFFFF" w:themeFill="background1"/>
          </w:tcPr>
          <w:p w14:paraId="022C7545"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olor w:val="0070C0"/>
                <w:kern w:val="0"/>
                <w14:ligatures w14:val="none"/>
              </w:rPr>
              <w:t>Firestorm</w:t>
            </w:r>
          </w:p>
        </w:tc>
        <w:tc>
          <w:tcPr>
            <w:tcW w:w="1275" w:type="dxa"/>
            <w:shd w:val="clear" w:color="auto" w:fill="FFFFFF" w:themeFill="background1"/>
            <w:vAlign w:val="center"/>
          </w:tcPr>
          <w:p w14:paraId="7E9B81DF"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2ED255DB"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5634771E"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1DF431FE" w14:textId="77777777" w:rsidTr="65EAD963">
        <w:trPr>
          <w:trHeight w:val="161"/>
        </w:trPr>
        <w:tc>
          <w:tcPr>
            <w:tcW w:w="450" w:type="dxa"/>
            <w:shd w:val="clear" w:color="auto" w:fill="FFFFFF" w:themeFill="background1"/>
            <w:vAlign w:val="center"/>
          </w:tcPr>
          <w:p w14:paraId="38BA9E03"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6A4CB001" w14:textId="77777777" w:rsidR="002F03B0" w:rsidRPr="000D2E49" w:rsidRDefault="002F03B0" w:rsidP="00517B1B">
            <w:pPr>
              <w:numPr>
                <w:ilvl w:val="0"/>
                <w:numId w:val="23"/>
              </w:numPr>
              <w:tabs>
                <w:tab w:val="left" w:pos="432"/>
              </w:tabs>
              <w:autoSpaceDE w:val="0"/>
              <w:autoSpaceDN w:val="0"/>
              <w:adjustRightInd w:val="0"/>
              <w:spacing w:after="0" w:line="240" w:lineRule="auto"/>
              <w:contextualSpacing/>
              <w:rPr>
                <w:rFonts w:eastAsia="Calibri"/>
                <w:color w:val="0070C0"/>
                <w:kern w:val="0"/>
                <w14:ligatures w14:val="none"/>
              </w:rPr>
            </w:pPr>
            <w:r w:rsidRPr="000D2E49">
              <w:rPr>
                <w:rFonts w:eastAsia="Calibri" w:cs="Calibri"/>
                <w:color w:val="0070C0"/>
                <w:kern w:val="0"/>
                <w14:ligatures w14:val="none"/>
              </w:rPr>
              <w:t>Bomb Threat</w:t>
            </w:r>
          </w:p>
        </w:tc>
        <w:tc>
          <w:tcPr>
            <w:tcW w:w="1965" w:type="dxa"/>
            <w:shd w:val="clear" w:color="auto" w:fill="FFFFFF" w:themeFill="background1"/>
          </w:tcPr>
          <w:p w14:paraId="1B090B2E"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olor w:val="0070C0"/>
                <w:kern w:val="0"/>
                <w14:ligatures w14:val="none"/>
              </w:rPr>
              <w:t>Firestorm</w:t>
            </w:r>
          </w:p>
        </w:tc>
        <w:tc>
          <w:tcPr>
            <w:tcW w:w="1275" w:type="dxa"/>
            <w:shd w:val="clear" w:color="auto" w:fill="FFFFFF" w:themeFill="background1"/>
            <w:vAlign w:val="center"/>
          </w:tcPr>
          <w:p w14:paraId="44FE9E01"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77007256"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672F559C"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56528115" w14:textId="77777777" w:rsidTr="65EAD963">
        <w:trPr>
          <w:trHeight w:val="161"/>
        </w:trPr>
        <w:tc>
          <w:tcPr>
            <w:tcW w:w="450" w:type="dxa"/>
            <w:shd w:val="clear" w:color="auto" w:fill="FFFFFF" w:themeFill="background1"/>
            <w:vAlign w:val="center"/>
          </w:tcPr>
          <w:p w14:paraId="3C2E9B77"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630EF4ED" w14:textId="320AEF70" w:rsidR="002F03B0" w:rsidRPr="000D2E49" w:rsidRDefault="002F03B0" w:rsidP="00517B1B">
            <w:pPr>
              <w:numPr>
                <w:ilvl w:val="0"/>
                <w:numId w:val="23"/>
              </w:numPr>
              <w:tabs>
                <w:tab w:val="left" w:pos="432"/>
              </w:tabs>
              <w:autoSpaceDE w:val="0"/>
              <w:autoSpaceDN w:val="0"/>
              <w:adjustRightInd w:val="0"/>
              <w:spacing w:after="0" w:line="240" w:lineRule="auto"/>
              <w:contextualSpacing/>
              <w:rPr>
                <w:rFonts w:eastAsia="Calibri"/>
                <w:color w:val="0070C0"/>
                <w:kern w:val="0"/>
                <w14:ligatures w14:val="none"/>
              </w:rPr>
            </w:pPr>
            <w:r w:rsidRPr="000D2E49">
              <w:rPr>
                <w:rFonts w:eastAsia="Calibri" w:cs="Calibri"/>
                <w:color w:val="0070C0"/>
                <w:kern w:val="0"/>
                <w14:ligatures w14:val="none"/>
              </w:rPr>
              <w:t>Suspicious packages/items found on</w:t>
            </w:r>
            <w:r w:rsidR="00680076">
              <w:rPr>
                <w:rFonts w:eastAsia="Calibri" w:cs="Calibri"/>
                <w:color w:val="0070C0"/>
                <w:kern w:val="0"/>
                <w14:ligatures w14:val="none"/>
              </w:rPr>
              <w:t>-</w:t>
            </w:r>
            <w:r w:rsidRPr="000D2E49">
              <w:rPr>
                <w:rFonts w:eastAsia="Calibri" w:cs="Calibri"/>
                <w:color w:val="0070C0"/>
                <w:kern w:val="0"/>
                <w14:ligatures w14:val="none"/>
              </w:rPr>
              <w:t>site</w:t>
            </w:r>
          </w:p>
        </w:tc>
        <w:tc>
          <w:tcPr>
            <w:tcW w:w="1965" w:type="dxa"/>
            <w:shd w:val="clear" w:color="auto" w:fill="FFFFFF" w:themeFill="background1"/>
          </w:tcPr>
          <w:p w14:paraId="4FD719FD"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olor w:val="0070C0"/>
                <w:kern w:val="0"/>
                <w14:ligatures w14:val="none"/>
              </w:rPr>
              <w:t>Firestorm</w:t>
            </w:r>
          </w:p>
        </w:tc>
        <w:tc>
          <w:tcPr>
            <w:tcW w:w="1275" w:type="dxa"/>
            <w:shd w:val="clear" w:color="auto" w:fill="FFFFFF" w:themeFill="background1"/>
            <w:vAlign w:val="center"/>
          </w:tcPr>
          <w:p w14:paraId="0A0CDC59"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2A6E0937"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5A645660"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794721E1" w14:textId="77777777" w:rsidTr="65EAD963">
        <w:trPr>
          <w:trHeight w:val="161"/>
        </w:trPr>
        <w:tc>
          <w:tcPr>
            <w:tcW w:w="450" w:type="dxa"/>
            <w:shd w:val="clear" w:color="auto" w:fill="FFFFFF" w:themeFill="background1"/>
            <w:vAlign w:val="center"/>
          </w:tcPr>
          <w:p w14:paraId="362EE529"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401A2A44" w14:textId="3ED29B69" w:rsidR="002F03B0" w:rsidRPr="000D2E49" w:rsidRDefault="002F03B0" w:rsidP="002F03B0">
            <w:pPr>
              <w:tabs>
                <w:tab w:val="left" w:pos="432"/>
              </w:tabs>
              <w:autoSpaceDE w:val="0"/>
              <w:autoSpaceDN w:val="0"/>
              <w:adjustRightInd w:val="0"/>
              <w:spacing w:after="0" w:line="240" w:lineRule="auto"/>
              <w:ind w:left="-18"/>
              <w:rPr>
                <w:rFonts w:eastAsia="Calibri"/>
                <w:color w:val="0070C0"/>
                <w:kern w:val="0"/>
                <w14:ligatures w14:val="none"/>
              </w:rPr>
            </w:pPr>
            <w:r w:rsidRPr="000D2E49">
              <w:rPr>
                <w:rFonts w:eastAsia="Calibri" w:cs="Calibri"/>
                <w:color w:val="0070C0"/>
                <w:kern w:val="0"/>
                <w14:ligatures w14:val="none"/>
              </w:rPr>
              <w:t>Do you have a list of employees trained in</w:t>
            </w:r>
            <w:r w:rsidR="003A7D6B">
              <w:rPr>
                <w:rFonts w:eastAsia="Calibri" w:cs="Calibri"/>
                <w:color w:val="0070C0"/>
                <w:kern w:val="0"/>
                <w14:ligatures w14:val="none"/>
              </w:rPr>
              <w:t xml:space="preserve"> </w:t>
            </w:r>
            <w:r w:rsidR="003A7D6B" w:rsidRPr="006A730A">
              <w:rPr>
                <w:rFonts w:cs="Calibri"/>
                <w:color w:val="0070C0"/>
                <w14:ligatures w14:val="none"/>
              </w:rPr>
              <w:t>CPR/First Aid/AED</w:t>
            </w:r>
            <w:r w:rsidR="0065528D">
              <w:rPr>
                <w:rFonts w:cs="Calibri"/>
                <w:color w:val="0070C0"/>
                <w14:ligatures w14:val="none"/>
              </w:rPr>
              <w:t>?</w:t>
            </w:r>
          </w:p>
        </w:tc>
        <w:tc>
          <w:tcPr>
            <w:tcW w:w="1965" w:type="dxa"/>
            <w:shd w:val="clear" w:color="auto" w:fill="FFFFFF" w:themeFill="background1"/>
          </w:tcPr>
          <w:p w14:paraId="46D43A69"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olor w:val="0070C0"/>
                <w:kern w:val="0"/>
                <w14:ligatures w14:val="none"/>
              </w:rPr>
              <w:t>Firestorm</w:t>
            </w:r>
          </w:p>
        </w:tc>
        <w:tc>
          <w:tcPr>
            <w:tcW w:w="1275" w:type="dxa"/>
            <w:shd w:val="clear" w:color="auto" w:fill="FFFFFF" w:themeFill="background1"/>
            <w:vAlign w:val="center"/>
          </w:tcPr>
          <w:p w14:paraId="56D1A177"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432C2B78"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108C8140"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0A4225AA" w14:textId="77777777" w:rsidTr="65EAD963">
        <w:trPr>
          <w:trHeight w:val="161"/>
        </w:trPr>
        <w:tc>
          <w:tcPr>
            <w:tcW w:w="450" w:type="dxa"/>
            <w:shd w:val="clear" w:color="auto" w:fill="FFFFFF" w:themeFill="background1"/>
            <w:vAlign w:val="center"/>
          </w:tcPr>
          <w:p w14:paraId="38EBA655"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shd w:val="clear" w:color="auto" w:fill="FFFFFF" w:themeFill="background1"/>
            <w:vAlign w:val="center"/>
          </w:tcPr>
          <w:p w14:paraId="4358CC71" w14:textId="6D01292C" w:rsidR="002F03B0" w:rsidRPr="003A7D6B" w:rsidRDefault="003A7D6B" w:rsidP="003A7D6B">
            <w:pPr>
              <w:autoSpaceDE w:val="0"/>
              <w:autoSpaceDN w:val="0"/>
              <w:adjustRightInd w:val="0"/>
              <w:rPr>
                <w14:ligatures w14:val="none"/>
              </w:rPr>
            </w:pPr>
            <w:r w:rsidRPr="003A7D6B">
              <w:rPr>
                <w:rFonts w:eastAsia="Calibri" w:cs="Calibri"/>
                <w:kern w:val="0"/>
                <w14:ligatures w14:val="none"/>
              </w:rPr>
              <w:t xml:space="preserve">Do you have a list of employees trained in </w:t>
            </w:r>
            <w:r w:rsidRPr="003A7D6B">
              <w:rPr>
                <w:rFonts w:cs="Calibri"/>
                <w14:ligatures w14:val="none"/>
              </w:rPr>
              <w:t>Medical emergencies on</w:t>
            </w:r>
            <w:r w:rsidR="00841B90">
              <w:rPr>
                <w:rFonts w:cs="Calibri"/>
                <w14:ligatures w14:val="none"/>
              </w:rPr>
              <w:t>-</w:t>
            </w:r>
            <w:r w:rsidRPr="003A7D6B">
              <w:rPr>
                <w:rFonts w:cs="Calibri"/>
                <w14:ligatures w14:val="none"/>
              </w:rPr>
              <w:t>site</w:t>
            </w:r>
            <w:r w:rsidR="00841B90">
              <w:rPr>
                <w:rFonts w:cs="Calibri"/>
                <w14:ligatures w14:val="none"/>
              </w:rPr>
              <w:t>?</w:t>
            </w:r>
          </w:p>
        </w:tc>
        <w:tc>
          <w:tcPr>
            <w:tcW w:w="1965" w:type="dxa"/>
            <w:shd w:val="clear" w:color="auto" w:fill="FFFFFF" w:themeFill="background1"/>
          </w:tcPr>
          <w:p w14:paraId="40A7E26B" w14:textId="6EF32E08" w:rsidR="002F03B0" w:rsidRPr="006A730A" w:rsidRDefault="003A7D6B"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791E05">
              <w:rPr>
                <w:rFonts w:eastAsia="Times New Roman"/>
                <w:kern w:val="0"/>
                <w:bdr w:val="none" w:sz="0" w:space="0" w:color="auto" w:frame="1"/>
                <w14:ligatures w14:val="none"/>
              </w:rPr>
              <w:t>Cal/OSHA Model</w:t>
            </w:r>
          </w:p>
        </w:tc>
        <w:tc>
          <w:tcPr>
            <w:tcW w:w="1275" w:type="dxa"/>
            <w:shd w:val="clear" w:color="auto" w:fill="FFFFFF" w:themeFill="background1"/>
            <w:vAlign w:val="center"/>
          </w:tcPr>
          <w:p w14:paraId="03A5F4C6"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FFFFFF" w:themeFill="background1"/>
            <w:vAlign w:val="center"/>
          </w:tcPr>
          <w:p w14:paraId="10ABF180"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shd w:val="clear" w:color="auto" w:fill="FFFFFF" w:themeFill="background1"/>
          </w:tcPr>
          <w:p w14:paraId="2F5C7D5D"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65E8A94C" w14:textId="77777777" w:rsidTr="65EAD963">
        <w:trPr>
          <w:trHeight w:val="207"/>
        </w:trPr>
        <w:tc>
          <w:tcPr>
            <w:tcW w:w="450" w:type="dxa"/>
            <w:tcBorders>
              <w:top w:val="single" w:sz="4" w:space="0" w:color="000000" w:themeColor="text1"/>
              <w:bottom w:val="single" w:sz="4" w:space="0" w:color="000000" w:themeColor="text1"/>
            </w:tcBorders>
            <w:vAlign w:val="center"/>
          </w:tcPr>
          <w:p w14:paraId="3F3C5006"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000000" w:themeColor="text1"/>
              <w:bottom w:val="single" w:sz="4" w:space="0" w:color="000000" w:themeColor="text1"/>
            </w:tcBorders>
            <w:shd w:val="clear" w:color="auto" w:fill="auto"/>
            <w:vAlign w:val="center"/>
          </w:tcPr>
          <w:p w14:paraId="07D6DE8F" w14:textId="77777777" w:rsidR="002F03B0" w:rsidRPr="00E107DC" w:rsidRDefault="002F03B0" w:rsidP="002F03B0">
            <w:pPr>
              <w:tabs>
                <w:tab w:val="left" w:pos="432"/>
              </w:tabs>
              <w:spacing w:after="0" w:line="240" w:lineRule="auto"/>
              <w:ind w:left="-18"/>
              <w:rPr>
                <w:rFonts w:eastAsia="Calibri"/>
                <w:color w:val="0070C0"/>
                <w:kern w:val="0"/>
                <w14:ligatures w14:val="none"/>
              </w:rPr>
            </w:pPr>
            <w:r w:rsidRPr="00E107DC">
              <w:rPr>
                <w:rFonts w:eastAsia="Calibri"/>
                <w:color w:val="0070C0"/>
                <w:kern w:val="0"/>
                <w14:ligatures w14:val="none"/>
              </w:rPr>
              <w:t xml:space="preserve">Are </w:t>
            </w:r>
            <w:r w:rsidRPr="00E107DC">
              <w:rPr>
                <w:rFonts w:eastAsia="Calibri"/>
                <w:b/>
                <w:bCs/>
                <w:color w:val="0070C0"/>
                <w:kern w:val="0"/>
                <w14:ligatures w14:val="none"/>
              </w:rPr>
              <w:t>Lockdown</w:t>
            </w:r>
            <w:r w:rsidRPr="00E107DC">
              <w:rPr>
                <w:rFonts w:eastAsia="Calibri"/>
                <w:color w:val="0070C0"/>
                <w:kern w:val="0"/>
                <w14:ligatures w14:val="none"/>
              </w:rPr>
              <w:t xml:space="preserve"> (assailant is in the building) drills performed?</w:t>
            </w:r>
          </w:p>
        </w:tc>
        <w:tc>
          <w:tcPr>
            <w:tcW w:w="1965" w:type="dxa"/>
            <w:tcBorders>
              <w:top w:val="single" w:sz="4" w:space="0" w:color="000000" w:themeColor="text1"/>
              <w:bottom w:val="single" w:sz="4" w:space="0" w:color="000000" w:themeColor="text1"/>
            </w:tcBorders>
            <w:shd w:val="clear" w:color="auto" w:fill="auto"/>
          </w:tcPr>
          <w:p w14:paraId="5924C866" w14:textId="77777777" w:rsidR="002F03B0" w:rsidRPr="000D2E49" w:rsidRDefault="002F03B0" w:rsidP="002F03B0">
            <w:pPr>
              <w:tabs>
                <w:tab w:val="left" w:pos="432"/>
              </w:tabs>
              <w:spacing w:after="0" w:line="240" w:lineRule="auto"/>
              <w:rPr>
                <w:rFonts w:eastAsia="Calibri"/>
                <w:color w:val="0070C0"/>
                <w:kern w:val="0"/>
                <w:highlight w:val="yellow"/>
                <w14:ligatures w14:val="none"/>
              </w:rPr>
            </w:pPr>
            <w:r w:rsidRPr="000D2E49">
              <w:rPr>
                <w:rFonts w:eastAsia="Calibri" w:cs="Calibri"/>
                <w:color w:val="0070C0"/>
                <w:kern w:val="0"/>
                <w14:ligatures w14:val="none"/>
              </w:rPr>
              <w:t>Firestorm</w:t>
            </w:r>
          </w:p>
        </w:tc>
        <w:tc>
          <w:tcPr>
            <w:tcW w:w="1275" w:type="dxa"/>
            <w:tcBorders>
              <w:top w:val="single" w:sz="4" w:space="0" w:color="000000" w:themeColor="text1"/>
              <w:bottom w:val="single" w:sz="4" w:space="0" w:color="000000" w:themeColor="text1"/>
            </w:tcBorders>
            <w:shd w:val="clear" w:color="auto" w:fill="auto"/>
            <w:vAlign w:val="center"/>
          </w:tcPr>
          <w:p w14:paraId="7328D096"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tcBorders>
              <w:top w:val="single" w:sz="4" w:space="0" w:color="000000" w:themeColor="text1"/>
              <w:bottom w:val="single" w:sz="4" w:space="0" w:color="000000" w:themeColor="text1"/>
            </w:tcBorders>
            <w:shd w:val="clear" w:color="auto" w:fill="auto"/>
            <w:vAlign w:val="center"/>
          </w:tcPr>
          <w:p w14:paraId="7FD6FB08"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Borders>
              <w:top w:val="single" w:sz="4" w:space="0" w:color="000000" w:themeColor="text1"/>
              <w:bottom w:val="single" w:sz="4" w:space="0" w:color="000000" w:themeColor="text1"/>
            </w:tcBorders>
          </w:tcPr>
          <w:p w14:paraId="75695B83"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079D4100" w14:textId="77777777" w:rsidTr="65EAD963">
        <w:trPr>
          <w:trHeight w:val="152"/>
        </w:trPr>
        <w:tc>
          <w:tcPr>
            <w:tcW w:w="450" w:type="dxa"/>
            <w:tcBorders>
              <w:top w:val="single" w:sz="4" w:space="0" w:color="000000" w:themeColor="text1"/>
              <w:bottom w:val="single" w:sz="4" w:space="0" w:color="000000" w:themeColor="text1"/>
            </w:tcBorders>
            <w:vAlign w:val="center"/>
          </w:tcPr>
          <w:p w14:paraId="29B3BA6D"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000000" w:themeColor="text1"/>
              <w:bottom w:val="single" w:sz="4" w:space="0" w:color="000000" w:themeColor="text1"/>
            </w:tcBorders>
            <w:shd w:val="clear" w:color="auto" w:fill="auto"/>
            <w:vAlign w:val="center"/>
          </w:tcPr>
          <w:p w14:paraId="6F03BE10" w14:textId="77777777" w:rsidR="002F03B0" w:rsidRPr="00E107DC" w:rsidRDefault="002F03B0" w:rsidP="002F03B0">
            <w:pPr>
              <w:tabs>
                <w:tab w:val="left" w:pos="432"/>
              </w:tabs>
              <w:spacing w:after="0" w:line="240" w:lineRule="auto"/>
              <w:ind w:left="-18"/>
              <w:rPr>
                <w:rFonts w:eastAsia="Calibri"/>
                <w:color w:val="0070C0"/>
                <w:kern w:val="0"/>
                <w14:ligatures w14:val="none"/>
              </w:rPr>
            </w:pPr>
            <w:r w:rsidRPr="00E107DC">
              <w:rPr>
                <w:rFonts w:eastAsia="Calibri"/>
                <w:color w:val="0070C0"/>
                <w:kern w:val="0"/>
                <w14:ligatures w14:val="none"/>
              </w:rPr>
              <w:t xml:space="preserve">Are </w:t>
            </w:r>
            <w:r w:rsidRPr="00E107DC">
              <w:rPr>
                <w:rFonts w:eastAsia="Calibri"/>
                <w:b/>
                <w:bCs/>
                <w:color w:val="0070C0"/>
                <w:kern w:val="0"/>
                <w14:ligatures w14:val="none"/>
              </w:rPr>
              <w:t xml:space="preserve">Lockout/Secure </w:t>
            </w:r>
            <w:r w:rsidRPr="00E107DC">
              <w:rPr>
                <w:rFonts w:eastAsia="Calibri"/>
                <w:color w:val="0070C0"/>
                <w:kern w:val="0"/>
                <w14:ligatures w14:val="none"/>
              </w:rPr>
              <w:t>(threat outside of building- secure the perimeter) drills performed?</w:t>
            </w:r>
          </w:p>
        </w:tc>
        <w:tc>
          <w:tcPr>
            <w:tcW w:w="1965" w:type="dxa"/>
            <w:tcBorders>
              <w:top w:val="single" w:sz="4" w:space="0" w:color="000000" w:themeColor="text1"/>
              <w:bottom w:val="single" w:sz="4" w:space="0" w:color="000000" w:themeColor="text1"/>
            </w:tcBorders>
            <w:shd w:val="clear" w:color="auto" w:fill="auto"/>
          </w:tcPr>
          <w:p w14:paraId="7D9F5D2D" w14:textId="77777777" w:rsidR="002F03B0" w:rsidRPr="000D2E49" w:rsidRDefault="002F03B0" w:rsidP="002F03B0">
            <w:pPr>
              <w:tabs>
                <w:tab w:val="left" w:pos="432"/>
              </w:tabs>
              <w:spacing w:after="0" w:line="240" w:lineRule="auto"/>
              <w:rPr>
                <w:rFonts w:eastAsia="Calibri"/>
                <w:color w:val="0070C0"/>
                <w:kern w:val="0"/>
                <w:highlight w:val="yellow"/>
                <w14:ligatures w14:val="none"/>
              </w:rPr>
            </w:pPr>
            <w:r w:rsidRPr="000D2E49">
              <w:rPr>
                <w:rFonts w:eastAsia="Calibri" w:cs="Calibri"/>
                <w:color w:val="0070C0"/>
                <w:kern w:val="0"/>
                <w14:ligatures w14:val="none"/>
              </w:rPr>
              <w:t>Firestorm</w:t>
            </w:r>
          </w:p>
        </w:tc>
        <w:tc>
          <w:tcPr>
            <w:tcW w:w="1275" w:type="dxa"/>
            <w:tcBorders>
              <w:top w:val="single" w:sz="4" w:space="0" w:color="000000" w:themeColor="text1"/>
              <w:bottom w:val="single" w:sz="4" w:space="0" w:color="000000" w:themeColor="text1"/>
            </w:tcBorders>
            <w:shd w:val="clear" w:color="auto" w:fill="auto"/>
            <w:vAlign w:val="center"/>
          </w:tcPr>
          <w:p w14:paraId="65C680CE"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tcBorders>
              <w:top w:val="single" w:sz="4" w:space="0" w:color="000000" w:themeColor="text1"/>
              <w:bottom w:val="single" w:sz="4" w:space="0" w:color="000000" w:themeColor="text1"/>
            </w:tcBorders>
            <w:shd w:val="clear" w:color="auto" w:fill="auto"/>
            <w:vAlign w:val="center"/>
          </w:tcPr>
          <w:p w14:paraId="0B48499D"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Borders>
              <w:top w:val="single" w:sz="4" w:space="0" w:color="000000" w:themeColor="text1"/>
              <w:bottom w:val="single" w:sz="4" w:space="0" w:color="000000" w:themeColor="text1"/>
            </w:tcBorders>
          </w:tcPr>
          <w:p w14:paraId="6F3CB94A"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2B59DC9E" w14:textId="77777777" w:rsidTr="65EAD963">
        <w:trPr>
          <w:trHeight w:val="80"/>
        </w:trPr>
        <w:tc>
          <w:tcPr>
            <w:tcW w:w="450" w:type="dxa"/>
            <w:tcBorders>
              <w:top w:val="single" w:sz="4" w:space="0" w:color="000000" w:themeColor="text1"/>
              <w:bottom w:val="single" w:sz="4" w:space="0" w:color="000000" w:themeColor="text1"/>
            </w:tcBorders>
            <w:vAlign w:val="center"/>
          </w:tcPr>
          <w:p w14:paraId="36D34CE1"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000000" w:themeColor="text1"/>
              <w:bottom w:val="single" w:sz="4" w:space="0" w:color="000000" w:themeColor="text1"/>
            </w:tcBorders>
            <w:shd w:val="clear" w:color="auto" w:fill="auto"/>
            <w:vAlign w:val="center"/>
          </w:tcPr>
          <w:p w14:paraId="63393033" w14:textId="179FE27E" w:rsidR="002F03B0" w:rsidRPr="00542A6D" w:rsidRDefault="002F03B0" w:rsidP="002F03B0">
            <w:pPr>
              <w:tabs>
                <w:tab w:val="left" w:pos="432"/>
              </w:tabs>
              <w:spacing w:after="0" w:line="240" w:lineRule="auto"/>
              <w:ind w:left="-18"/>
              <w:rPr>
                <w:rFonts w:eastAsia="Calibri"/>
                <w:color w:val="0070C0"/>
                <w:kern w:val="0"/>
                <w14:ligatures w14:val="none"/>
              </w:rPr>
            </w:pPr>
            <w:r w:rsidRPr="00542A6D">
              <w:rPr>
                <w:rFonts w:eastAsia="Calibri"/>
                <w:color w:val="0070C0"/>
                <w:kern w:val="0"/>
                <w14:ligatures w14:val="none"/>
              </w:rPr>
              <w:t xml:space="preserve">Are </w:t>
            </w:r>
            <w:r w:rsidRPr="00542A6D">
              <w:rPr>
                <w:rFonts w:eastAsia="Calibri"/>
                <w:b/>
                <w:bCs/>
                <w:color w:val="0070C0"/>
                <w:kern w:val="0"/>
                <w14:ligatures w14:val="none"/>
              </w:rPr>
              <w:t>Shelter</w:t>
            </w:r>
            <w:r w:rsidRPr="00542A6D">
              <w:rPr>
                <w:rFonts w:eastAsia="Calibri"/>
                <w:color w:val="0070C0"/>
                <w:kern w:val="0"/>
                <w14:ligatures w14:val="none"/>
              </w:rPr>
              <w:t xml:space="preserve"> </w:t>
            </w:r>
            <w:r w:rsidR="00E107DC" w:rsidRPr="00542A6D">
              <w:rPr>
                <w:rFonts w:eastAsia="Calibri"/>
                <w:b/>
                <w:bCs/>
                <w:color w:val="0070C0"/>
                <w:kern w:val="0"/>
                <w14:ligatures w14:val="none"/>
              </w:rPr>
              <w:t>in</w:t>
            </w:r>
            <w:r w:rsidRPr="00542A6D">
              <w:rPr>
                <w:rFonts w:eastAsia="Calibri"/>
                <w:color w:val="0070C0"/>
                <w:kern w:val="0"/>
                <w14:ligatures w14:val="none"/>
              </w:rPr>
              <w:t xml:space="preserve"> </w:t>
            </w:r>
            <w:r w:rsidRPr="00542A6D">
              <w:rPr>
                <w:rFonts w:eastAsia="Calibri"/>
                <w:b/>
                <w:bCs/>
                <w:color w:val="0070C0"/>
                <w:kern w:val="0"/>
                <w14:ligatures w14:val="none"/>
              </w:rPr>
              <w:t>Place</w:t>
            </w:r>
            <w:r w:rsidRPr="00542A6D">
              <w:rPr>
                <w:rFonts w:eastAsia="Calibri"/>
                <w:color w:val="0070C0"/>
                <w:kern w:val="0"/>
                <w14:ligatures w14:val="none"/>
              </w:rPr>
              <w:t xml:space="preserve"> (weather, earthquake) drills performed?</w:t>
            </w:r>
          </w:p>
        </w:tc>
        <w:tc>
          <w:tcPr>
            <w:tcW w:w="1965" w:type="dxa"/>
            <w:tcBorders>
              <w:top w:val="single" w:sz="4" w:space="0" w:color="000000" w:themeColor="text1"/>
              <w:bottom w:val="single" w:sz="4" w:space="0" w:color="000000" w:themeColor="text1"/>
            </w:tcBorders>
            <w:shd w:val="clear" w:color="auto" w:fill="auto"/>
            <w:vAlign w:val="center"/>
          </w:tcPr>
          <w:p w14:paraId="23FAF3EA" w14:textId="77777777" w:rsidR="002F03B0" w:rsidRPr="000D2E49" w:rsidRDefault="002F03B0" w:rsidP="002F03B0">
            <w:pPr>
              <w:tabs>
                <w:tab w:val="left" w:pos="432"/>
              </w:tabs>
              <w:spacing w:after="0" w:line="240" w:lineRule="auto"/>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tcBorders>
              <w:top w:val="single" w:sz="4" w:space="0" w:color="000000" w:themeColor="text1"/>
              <w:bottom w:val="single" w:sz="4" w:space="0" w:color="000000" w:themeColor="text1"/>
            </w:tcBorders>
            <w:shd w:val="clear" w:color="auto" w:fill="auto"/>
            <w:vAlign w:val="center"/>
          </w:tcPr>
          <w:p w14:paraId="6D6C143F"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tcBorders>
              <w:top w:val="single" w:sz="4" w:space="0" w:color="000000" w:themeColor="text1"/>
              <w:bottom w:val="single" w:sz="4" w:space="0" w:color="000000" w:themeColor="text1"/>
            </w:tcBorders>
            <w:shd w:val="clear" w:color="auto" w:fill="auto"/>
            <w:vAlign w:val="center"/>
          </w:tcPr>
          <w:p w14:paraId="6651B696"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Borders>
              <w:top w:val="single" w:sz="4" w:space="0" w:color="000000" w:themeColor="text1"/>
              <w:bottom w:val="single" w:sz="4" w:space="0" w:color="000000" w:themeColor="text1"/>
            </w:tcBorders>
          </w:tcPr>
          <w:p w14:paraId="67D68283"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454F4836" w14:textId="77777777" w:rsidTr="65EAD963">
        <w:trPr>
          <w:trHeight w:val="231"/>
        </w:trPr>
        <w:tc>
          <w:tcPr>
            <w:tcW w:w="450" w:type="dxa"/>
            <w:tcBorders>
              <w:top w:val="single" w:sz="4" w:space="0" w:color="000000" w:themeColor="text1"/>
            </w:tcBorders>
            <w:vAlign w:val="center"/>
          </w:tcPr>
          <w:p w14:paraId="31716AFF"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000000" w:themeColor="text1"/>
            </w:tcBorders>
            <w:shd w:val="clear" w:color="auto" w:fill="auto"/>
            <w:vAlign w:val="center"/>
          </w:tcPr>
          <w:p w14:paraId="67228B0E" w14:textId="77777777" w:rsidR="002F03B0" w:rsidRPr="00E107DC" w:rsidRDefault="002F03B0" w:rsidP="002F03B0">
            <w:pPr>
              <w:tabs>
                <w:tab w:val="left" w:pos="432"/>
              </w:tabs>
              <w:spacing w:after="0" w:line="240" w:lineRule="auto"/>
              <w:ind w:left="-18"/>
              <w:rPr>
                <w:rFonts w:eastAsia="Calibri"/>
                <w:color w:val="0070C0"/>
                <w:kern w:val="0"/>
                <w14:ligatures w14:val="none"/>
              </w:rPr>
            </w:pPr>
            <w:r w:rsidRPr="00E107DC">
              <w:rPr>
                <w:rFonts w:eastAsia="Calibri"/>
                <w:color w:val="0070C0"/>
                <w:kern w:val="0"/>
                <w14:ligatures w14:val="none"/>
              </w:rPr>
              <w:t xml:space="preserve">Are </w:t>
            </w:r>
            <w:r w:rsidRPr="00E107DC">
              <w:rPr>
                <w:rFonts w:eastAsia="Calibri"/>
                <w:b/>
                <w:bCs/>
                <w:color w:val="0070C0"/>
                <w:kern w:val="0"/>
                <w14:ligatures w14:val="none"/>
              </w:rPr>
              <w:t>Evacuation</w:t>
            </w:r>
            <w:r w:rsidRPr="00E107DC">
              <w:rPr>
                <w:rFonts w:eastAsia="Calibri"/>
                <w:color w:val="0070C0"/>
                <w:kern w:val="0"/>
                <w14:ligatures w14:val="none"/>
              </w:rPr>
              <w:t xml:space="preserve"> (fire, gas) drills performed?</w:t>
            </w:r>
          </w:p>
        </w:tc>
        <w:tc>
          <w:tcPr>
            <w:tcW w:w="1965" w:type="dxa"/>
            <w:tcBorders>
              <w:top w:val="single" w:sz="4" w:space="0" w:color="000000" w:themeColor="text1"/>
            </w:tcBorders>
            <w:shd w:val="clear" w:color="auto" w:fill="auto"/>
            <w:vAlign w:val="center"/>
          </w:tcPr>
          <w:p w14:paraId="333D90CC" w14:textId="77777777" w:rsidR="002F03B0" w:rsidRPr="000D2E49" w:rsidRDefault="002F03B0" w:rsidP="002F03B0">
            <w:pPr>
              <w:tabs>
                <w:tab w:val="left" w:pos="432"/>
              </w:tabs>
              <w:spacing w:after="0" w:line="240" w:lineRule="auto"/>
              <w:rPr>
                <w:rFonts w:eastAsia="Calibri"/>
                <w:color w:val="0070C0"/>
                <w:kern w:val="0"/>
                <w14:ligatures w14:val="none"/>
              </w:rPr>
            </w:pPr>
            <w:r w:rsidRPr="000D2E49">
              <w:rPr>
                <w:rFonts w:eastAsia="Calibri" w:cs="Calibri"/>
                <w:color w:val="0070C0"/>
                <w:kern w:val="0"/>
                <w14:ligatures w14:val="none"/>
              </w:rPr>
              <w:t>Firestorm</w:t>
            </w:r>
          </w:p>
        </w:tc>
        <w:tc>
          <w:tcPr>
            <w:tcW w:w="1275" w:type="dxa"/>
            <w:tcBorders>
              <w:top w:val="single" w:sz="4" w:space="0" w:color="000000" w:themeColor="text1"/>
            </w:tcBorders>
            <w:shd w:val="clear" w:color="auto" w:fill="auto"/>
            <w:vAlign w:val="center"/>
          </w:tcPr>
          <w:p w14:paraId="5BE8AD7C"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tcBorders>
              <w:top w:val="single" w:sz="4" w:space="0" w:color="000000" w:themeColor="text1"/>
            </w:tcBorders>
            <w:shd w:val="clear" w:color="auto" w:fill="auto"/>
            <w:vAlign w:val="center"/>
          </w:tcPr>
          <w:p w14:paraId="085463EA"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Borders>
              <w:top w:val="single" w:sz="4" w:space="0" w:color="000000" w:themeColor="text1"/>
            </w:tcBorders>
          </w:tcPr>
          <w:p w14:paraId="2889B0C5"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3911F052" w14:textId="77777777" w:rsidTr="65EAD963">
        <w:trPr>
          <w:trHeight w:val="161"/>
        </w:trPr>
        <w:tc>
          <w:tcPr>
            <w:tcW w:w="450" w:type="dxa"/>
            <w:vAlign w:val="center"/>
          </w:tcPr>
          <w:p w14:paraId="0D9226DF"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3AE9F807" w14:textId="4992B3D1" w:rsidR="002F03B0" w:rsidRPr="000D2E49" w:rsidRDefault="002F03B0" w:rsidP="002F03B0">
            <w:pPr>
              <w:tabs>
                <w:tab w:val="left" w:pos="432"/>
              </w:tabs>
              <w:spacing w:after="0" w:line="240" w:lineRule="auto"/>
              <w:ind w:left="-18"/>
              <w:rPr>
                <w:rFonts w:eastAsia="Calibri"/>
                <w:color w:val="0070C0"/>
                <w:kern w:val="0"/>
                <w14:ligatures w14:val="none"/>
              </w:rPr>
            </w:pPr>
            <w:r w:rsidRPr="000D2E49">
              <w:rPr>
                <w:rFonts w:eastAsia="Times New Roman" w:cs="Calibri"/>
                <w:color w:val="0070C0"/>
                <w:kern w:val="0"/>
                <w14:ligatures w14:val="none"/>
              </w:rPr>
              <w:t>Have ‘safe’ rooms been identified and marked, where employees can secure themselves during a</w:t>
            </w:r>
            <w:r w:rsidRPr="00BD46DC">
              <w:rPr>
                <w:rFonts w:eastAsia="Times New Roman" w:cs="Calibri"/>
                <w:b/>
                <w:bCs/>
                <w:color w:val="0070C0"/>
                <w:kern w:val="0"/>
                <w14:ligatures w14:val="none"/>
              </w:rPr>
              <w:t xml:space="preserve"> </w:t>
            </w:r>
            <w:r w:rsidR="00BD46DC">
              <w:rPr>
                <w:rFonts w:eastAsia="Times New Roman" w:cs="Calibri"/>
                <w:b/>
                <w:bCs/>
                <w:color w:val="0070C0"/>
                <w:kern w:val="0"/>
                <w14:ligatures w14:val="none"/>
              </w:rPr>
              <w:t>L</w:t>
            </w:r>
            <w:r w:rsidRPr="00BD46DC">
              <w:rPr>
                <w:rFonts w:eastAsia="Times New Roman" w:cs="Calibri"/>
                <w:b/>
                <w:bCs/>
                <w:color w:val="0070C0"/>
                <w:kern w:val="0"/>
                <w14:ligatures w14:val="none"/>
              </w:rPr>
              <w:t>ockdown</w:t>
            </w:r>
            <w:r w:rsidRPr="000D2E49">
              <w:rPr>
                <w:rFonts w:eastAsia="Times New Roman" w:cs="Calibri"/>
                <w:color w:val="0070C0"/>
                <w:kern w:val="0"/>
                <w14:ligatures w14:val="none"/>
              </w:rPr>
              <w:t>?</w:t>
            </w:r>
          </w:p>
        </w:tc>
        <w:tc>
          <w:tcPr>
            <w:tcW w:w="1965" w:type="dxa"/>
            <w:shd w:val="clear" w:color="auto" w:fill="auto"/>
          </w:tcPr>
          <w:p w14:paraId="3CDCF52B" w14:textId="77777777" w:rsidR="002F03B0" w:rsidRPr="000D2E49" w:rsidRDefault="002F03B0" w:rsidP="002F03B0">
            <w:pPr>
              <w:tabs>
                <w:tab w:val="left" w:pos="432"/>
              </w:tabs>
              <w:spacing w:after="0" w:line="240" w:lineRule="auto"/>
              <w:ind w:left="-18"/>
              <w:rPr>
                <w:rFonts w:eastAsia="Calibri"/>
                <w:color w:val="0070C0"/>
                <w:kern w:val="0"/>
                <w:highlight w:val="yellow"/>
                <w14:ligatures w14:val="none"/>
              </w:rPr>
            </w:pPr>
            <w:r w:rsidRPr="000D2E49">
              <w:rPr>
                <w:rFonts w:eastAsia="Calibri" w:cs="Calibri"/>
                <w:color w:val="0070C0"/>
                <w:kern w:val="0"/>
                <w14:ligatures w14:val="none"/>
              </w:rPr>
              <w:t>Firestorm</w:t>
            </w:r>
          </w:p>
        </w:tc>
        <w:tc>
          <w:tcPr>
            <w:tcW w:w="1275" w:type="dxa"/>
            <w:shd w:val="clear" w:color="auto" w:fill="auto"/>
            <w:vAlign w:val="center"/>
          </w:tcPr>
          <w:p w14:paraId="03B6372F"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shd w:val="clear" w:color="auto" w:fill="auto"/>
            <w:vAlign w:val="center"/>
          </w:tcPr>
          <w:p w14:paraId="006FC146"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5A563A93"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4BC0F908" w14:textId="77777777" w:rsidTr="65EAD963">
        <w:trPr>
          <w:trHeight w:val="161"/>
        </w:trPr>
        <w:tc>
          <w:tcPr>
            <w:tcW w:w="14400" w:type="dxa"/>
            <w:gridSpan w:val="6"/>
            <w:shd w:val="clear" w:color="auto" w:fill="002060"/>
            <w:vAlign w:val="center"/>
          </w:tcPr>
          <w:p w14:paraId="003D53B5" w14:textId="557440EE" w:rsidR="002F03B0" w:rsidRPr="002F03B0" w:rsidRDefault="002F03B0" w:rsidP="002F03B0">
            <w:pPr>
              <w:pStyle w:val="Heading1"/>
            </w:pPr>
            <w:bookmarkStart w:id="14" w:name="_Toc169759387"/>
            <w:r w:rsidRPr="002F03B0">
              <w:t>EMERGENCY COMMUNICATION</w:t>
            </w:r>
            <w:r>
              <w:t>S</w:t>
            </w:r>
            <w:r w:rsidR="00EA499C">
              <w:t xml:space="preserve"> (WVPP SECTION</w:t>
            </w:r>
            <w:r w:rsidR="00AB4EE6">
              <w:t xml:space="preserve"> 1</w:t>
            </w:r>
            <w:r w:rsidR="00FC0542">
              <w:t>0</w:t>
            </w:r>
            <w:r w:rsidR="00C5467D">
              <w:t>, 13</w:t>
            </w:r>
            <w:r w:rsidR="00AB4EE6">
              <w:t>)</w:t>
            </w:r>
            <w:bookmarkEnd w:id="14"/>
          </w:p>
        </w:tc>
      </w:tr>
      <w:tr w:rsidR="002F03B0" w:rsidRPr="002F03B0" w14:paraId="4A344883" w14:textId="77777777" w:rsidTr="65EAD963">
        <w:trPr>
          <w:trHeight w:val="161"/>
        </w:trPr>
        <w:tc>
          <w:tcPr>
            <w:tcW w:w="450" w:type="dxa"/>
            <w:vAlign w:val="center"/>
          </w:tcPr>
          <w:p w14:paraId="451E7D2D"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3DB50456" w14:textId="1C092DD2" w:rsidR="002F03B0" w:rsidRPr="00BE16AB" w:rsidRDefault="002F03B0" w:rsidP="002F03B0">
            <w:pPr>
              <w:tabs>
                <w:tab w:val="left" w:pos="432"/>
                <w:tab w:val="left" w:pos="6165"/>
              </w:tabs>
              <w:autoSpaceDE w:val="0"/>
              <w:autoSpaceDN w:val="0"/>
              <w:adjustRightInd w:val="0"/>
              <w:spacing w:after="0" w:line="240" w:lineRule="auto"/>
              <w:ind w:left="-18"/>
              <w:rPr>
                <w:rFonts w:asciiTheme="majorHAnsi" w:eastAsia="Calibri" w:hAnsiTheme="majorHAnsi"/>
                <w:b/>
                <w:bCs/>
                <w:kern w:val="0"/>
                <w:highlight w:val="green"/>
                <w14:ligatures w14:val="none"/>
              </w:rPr>
            </w:pPr>
            <w:r w:rsidRPr="00BE16AB">
              <w:rPr>
                <w:rFonts w:asciiTheme="majorHAnsi" w:eastAsia="Calibri" w:hAnsiTheme="majorHAnsi"/>
                <w:b/>
                <w:bCs/>
                <w:kern w:val="0"/>
                <w14:ligatures w14:val="none"/>
              </w:rPr>
              <w:t>Do you have an Alert System/Method to alert facility occupants of an active threat or workplace violence emergency, and the presence, location and nature of such emergencies, e.g., PA system, annunciator panel, intercom, siren?</w:t>
            </w:r>
          </w:p>
        </w:tc>
        <w:tc>
          <w:tcPr>
            <w:tcW w:w="1965" w:type="dxa"/>
            <w:shd w:val="clear" w:color="auto" w:fill="auto"/>
            <w:vAlign w:val="center"/>
          </w:tcPr>
          <w:p w14:paraId="64741AAD" w14:textId="6B6FAFBC" w:rsidR="002F03B0" w:rsidRPr="00BE16AB" w:rsidRDefault="00B71A4C" w:rsidP="002F03B0">
            <w:pPr>
              <w:tabs>
                <w:tab w:val="left" w:pos="432"/>
                <w:tab w:val="left" w:pos="6165"/>
              </w:tabs>
              <w:autoSpaceDE w:val="0"/>
              <w:autoSpaceDN w:val="0"/>
              <w:adjustRightInd w:val="0"/>
              <w:spacing w:after="0" w:line="240" w:lineRule="auto"/>
              <w:ind w:left="-18"/>
              <w:rPr>
                <w:rFonts w:asciiTheme="majorHAnsi" w:eastAsia="Calibri" w:hAnsiTheme="majorHAnsi"/>
                <w:b/>
                <w:bCs/>
                <w:kern w:val="0"/>
                <w:highlight w:val="green"/>
                <w14:ligatures w14:val="none"/>
              </w:rPr>
            </w:pPr>
            <w:r w:rsidRPr="00BE16AB">
              <w:rPr>
                <w:rFonts w:asciiTheme="majorHAnsi" w:eastAsia="Times New Roman" w:hAnsiTheme="majorHAnsi"/>
                <w:b/>
                <w:bCs/>
                <w:kern w:val="0"/>
                <w14:ligatures w14:val="none"/>
              </w:rPr>
              <w:t>6401.9</w:t>
            </w:r>
            <w:r w:rsidRPr="00BE16AB">
              <w:rPr>
                <w:rFonts w:asciiTheme="majorHAnsi" w:eastAsia="Calibri" w:hAnsiTheme="majorHAnsi"/>
                <w:b/>
                <w:bCs/>
                <w:kern w:val="0"/>
                <w14:ligatures w14:val="none"/>
              </w:rPr>
              <w:t xml:space="preserve"> </w:t>
            </w:r>
            <w:r w:rsidR="002F03B0" w:rsidRPr="00BE16AB">
              <w:rPr>
                <w:rFonts w:asciiTheme="majorHAnsi" w:eastAsia="Calibri" w:hAnsiTheme="majorHAnsi"/>
                <w:b/>
                <w:bCs/>
                <w:kern w:val="0"/>
                <w14:ligatures w14:val="none"/>
              </w:rPr>
              <w:t>(c)2(G)(i)</w:t>
            </w:r>
          </w:p>
        </w:tc>
        <w:tc>
          <w:tcPr>
            <w:tcW w:w="1275" w:type="dxa"/>
            <w:shd w:val="clear" w:color="auto" w:fill="auto"/>
            <w:vAlign w:val="center"/>
          </w:tcPr>
          <w:p w14:paraId="55304AF8"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auto"/>
            <w:vAlign w:val="center"/>
          </w:tcPr>
          <w:p w14:paraId="38B8EA0E"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tcPr>
          <w:p w14:paraId="28F7EC63"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68AA70AC" w14:textId="77777777" w:rsidTr="65EAD963">
        <w:trPr>
          <w:trHeight w:val="161"/>
        </w:trPr>
        <w:tc>
          <w:tcPr>
            <w:tcW w:w="450" w:type="dxa"/>
            <w:vAlign w:val="center"/>
          </w:tcPr>
          <w:p w14:paraId="52CEAC6B"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5DB9751D" w14:textId="77777777" w:rsidR="002F03B0" w:rsidRPr="000D2E49" w:rsidRDefault="002F03B0" w:rsidP="002F03B0">
            <w:pPr>
              <w:tabs>
                <w:tab w:val="left" w:pos="432"/>
                <w:tab w:val="left" w:pos="6165"/>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Does the Alert System/Method incorporate pre-scripted messaging for differing threats?</w:t>
            </w:r>
          </w:p>
        </w:tc>
        <w:tc>
          <w:tcPr>
            <w:tcW w:w="1965" w:type="dxa"/>
            <w:shd w:val="clear" w:color="auto" w:fill="auto"/>
            <w:vAlign w:val="center"/>
          </w:tcPr>
          <w:p w14:paraId="2ECEB71F" w14:textId="77777777" w:rsidR="002F03B0" w:rsidRPr="000D2E49" w:rsidRDefault="002F03B0" w:rsidP="002F03B0">
            <w:pPr>
              <w:tabs>
                <w:tab w:val="left" w:pos="432"/>
                <w:tab w:val="left" w:pos="6165"/>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auto"/>
            <w:vAlign w:val="center"/>
          </w:tcPr>
          <w:p w14:paraId="4B53F51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auto"/>
            <w:vAlign w:val="center"/>
          </w:tcPr>
          <w:p w14:paraId="6EEDF1C8"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tcPr>
          <w:p w14:paraId="3961669D"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683B734D" w14:textId="77777777" w:rsidTr="65EAD963">
        <w:trPr>
          <w:trHeight w:val="67"/>
        </w:trPr>
        <w:tc>
          <w:tcPr>
            <w:tcW w:w="450" w:type="dxa"/>
            <w:tcBorders>
              <w:bottom w:val="single" w:sz="4" w:space="0" w:color="auto"/>
            </w:tcBorders>
            <w:vAlign w:val="center"/>
          </w:tcPr>
          <w:p w14:paraId="6DB155F1"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bottom w:val="single" w:sz="4" w:space="0" w:color="auto"/>
            </w:tcBorders>
            <w:shd w:val="clear" w:color="auto" w:fill="auto"/>
            <w:vAlign w:val="center"/>
          </w:tcPr>
          <w:p w14:paraId="473AE820"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Is your alert system audible in all buildings/locations?</w:t>
            </w:r>
          </w:p>
        </w:tc>
        <w:tc>
          <w:tcPr>
            <w:tcW w:w="1965" w:type="dxa"/>
            <w:tcBorders>
              <w:bottom w:val="single" w:sz="4" w:space="0" w:color="auto"/>
            </w:tcBorders>
            <w:shd w:val="clear" w:color="auto" w:fill="auto"/>
          </w:tcPr>
          <w:p w14:paraId="39E7EAEB" w14:textId="77777777" w:rsidR="002F03B0" w:rsidRPr="000D2E49" w:rsidRDefault="002F03B0" w:rsidP="002F03B0">
            <w:pPr>
              <w:tabs>
                <w:tab w:val="left" w:pos="432"/>
              </w:tabs>
              <w:autoSpaceDE w:val="0"/>
              <w:autoSpaceDN w:val="0"/>
              <w:adjustRightInd w:val="0"/>
              <w:spacing w:after="0" w:line="240" w:lineRule="auto"/>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tcBorders>
              <w:bottom w:val="single" w:sz="4" w:space="0" w:color="auto"/>
            </w:tcBorders>
            <w:shd w:val="clear" w:color="auto" w:fill="auto"/>
            <w:vAlign w:val="center"/>
          </w:tcPr>
          <w:p w14:paraId="112C044D"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tcBorders>
              <w:bottom w:val="single" w:sz="4" w:space="0" w:color="auto"/>
            </w:tcBorders>
            <w:shd w:val="clear" w:color="auto" w:fill="auto"/>
            <w:vAlign w:val="center"/>
          </w:tcPr>
          <w:p w14:paraId="60ADCA06"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tcBorders>
              <w:bottom w:val="single" w:sz="4" w:space="0" w:color="auto"/>
            </w:tcBorders>
          </w:tcPr>
          <w:p w14:paraId="062C3009"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355FA7A8" w14:textId="77777777" w:rsidTr="65EAD963">
        <w:trPr>
          <w:trHeight w:val="67"/>
        </w:trPr>
        <w:tc>
          <w:tcPr>
            <w:tcW w:w="450" w:type="dxa"/>
            <w:tcBorders>
              <w:top w:val="single" w:sz="4" w:space="0" w:color="auto"/>
            </w:tcBorders>
            <w:vAlign w:val="center"/>
          </w:tcPr>
          <w:p w14:paraId="4BC34D5A"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tcBorders>
              <w:top w:val="single" w:sz="4" w:space="0" w:color="auto"/>
            </w:tcBorders>
            <w:shd w:val="clear" w:color="auto" w:fill="auto"/>
            <w:vAlign w:val="center"/>
          </w:tcPr>
          <w:p w14:paraId="1E7B639E"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Is the alert system used during drills?</w:t>
            </w:r>
          </w:p>
        </w:tc>
        <w:tc>
          <w:tcPr>
            <w:tcW w:w="1965" w:type="dxa"/>
            <w:tcBorders>
              <w:top w:val="single" w:sz="4" w:space="0" w:color="auto"/>
            </w:tcBorders>
            <w:shd w:val="clear" w:color="auto" w:fill="auto"/>
          </w:tcPr>
          <w:p w14:paraId="7EA969C7" w14:textId="77777777" w:rsidR="002F03B0" w:rsidRPr="000D2E49" w:rsidRDefault="002F03B0" w:rsidP="002F03B0">
            <w:pPr>
              <w:tabs>
                <w:tab w:val="left" w:pos="432"/>
              </w:tabs>
              <w:autoSpaceDE w:val="0"/>
              <w:autoSpaceDN w:val="0"/>
              <w:adjustRightInd w:val="0"/>
              <w:spacing w:after="0" w:line="240" w:lineRule="auto"/>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tcBorders>
              <w:top w:val="single" w:sz="4" w:space="0" w:color="auto"/>
            </w:tcBorders>
            <w:shd w:val="clear" w:color="auto" w:fill="auto"/>
            <w:vAlign w:val="center"/>
          </w:tcPr>
          <w:p w14:paraId="444BFF23"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tcBorders>
              <w:top w:val="single" w:sz="4" w:space="0" w:color="auto"/>
            </w:tcBorders>
            <w:shd w:val="clear" w:color="auto" w:fill="auto"/>
            <w:vAlign w:val="center"/>
          </w:tcPr>
          <w:p w14:paraId="3287C7B2"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tcBorders>
              <w:top w:val="single" w:sz="4" w:space="0" w:color="auto"/>
            </w:tcBorders>
          </w:tcPr>
          <w:p w14:paraId="1E04B34F"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7A729E06" w14:textId="77777777" w:rsidTr="65EAD963">
        <w:trPr>
          <w:trHeight w:val="161"/>
        </w:trPr>
        <w:tc>
          <w:tcPr>
            <w:tcW w:w="450" w:type="dxa"/>
            <w:vAlign w:val="center"/>
          </w:tcPr>
          <w:p w14:paraId="31AF9639"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3822D968"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Are emergency numbers posted on phones/signage for regular and after hour emergencies?</w:t>
            </w:r>
          </w:p>
        </w:tc>
        <w:tc>
          <w:tcPr>
            <w:tcW w:w="1965" w:type="dxa"/>
            <w:shd w:val="clear" w:color="auto" w:fill="auto"/>
          </w:tcPr>
          <w:p w14:paraId="2BFB364F"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auto"/>
            <w:vAlign w:val="center"/>
          </w:tcPr>
          <w:p w14:paraId="5F5F5222"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auto"/>
            <w:vAlign w:val="center"/>
          </w:tcPr>
          <w:p w14:paraId="66DECF98"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tcPr>
          <w:p w14:paraId="0CCEF3FB"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5C3E72B6" w14:textId="77777777" w:rsidTr="65EAD963">
        <w:trPr>
          <w:trHeight w:val="161"/>
        </w:trPr>
        <w:tc>
          <w:tcPr>
            <w:tcW w:w="450" w:type="dxa"/>
            <w:vAlign w:val="center"/>
          </w:tcPr>
          <w:p w14:paraId="1A255514"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253D8E59"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Is there an automated Mass Notification System in place?</w:t>
            </w:r>
          </w:p>
        </w:tc>
        <w:tc>
          <w:tcPr>
            <w:tcW w:w="1965" w:type="dxa"/>
            <w:shd w:val="clear" w:color="auto" w:fill="auto"/>
          </w:tcPr>
          <w:p w14:paraId="458ABB02" w14:textId="77777777" w:rsidR="002F03B0" w:rsidRPr="000D2E49" w:rsidRDefault="002F03B0" w:rsidP="002F03B0">
            <w:pPr>
              <w:tabs>
                <w:tab w:val="left" w:pos="432"/>
              </w:tabs>
              <w:autoSpaceDE w:val="0"/>
              <w:autoSpaceDN w:val="0"/>
              <w:adjustRightInd w:val="0"/>
              <w:spacing w:after="0" w:line="240" w:lineRule="auto"/>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auto"/>
            <w:vAlign w:val="center"/>
          </w:tcPr>
          <w:p w14:paraId="76350AEC"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auto"/>
            <w:vAlign w:val="center"/>
          </w:tcPr>
          <w:p w14:paraId="6BF0FFB6"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tcPr>
          <w:p w14:paraId="178ECC40"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3D8E145C" w14:textId="77777777" w:rsidTr="65EAD963">
        <w:trPr>
          <w:trHeight w:val="161"/>
        </w:trPr>
        <w:tc>
          <w:tcPr>
            <w:tcW w:w="450" w:type="dxa"/>
            <w:vAlign w:val="center"/>
          </w:tcPr>
          <w:p w14:paraId="62C3AA8C"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0772B56C" w14:textId="77777777" w:rsidR="002F03B0" w:rsidRPr="000D2E49" w:rsidRDefault="002F03B0" w:rsidP="00517B1B">
            <w:pPr>
              <w:pStyle w:val="ListParagraph"/>
              <w:numPr>
                <w:ilvl w:val="0"/>
                <w:numId w:val="16"/>
              </w:numPr>
              <w:autoSpaceDE w:val="0"/>
              <w:autoSpaceDN w:val="0"/>
              <w:adjustRightInd w:val="0"/>
              <w:rPr>
                <w:rFonts w:cs="Calibri"/>
                <w:color w:val="0070C0"/>
                <w14:ligatures w14:val="none"/>
              </w:rPr>
            </w:pPr>
            <w:r w:rsidRPr="000D2E49">
              <w:rPr>
                <w:rFonts w:cs="Calibri"/>
                <w:color w:val="0070C0"/>
                <w14:ligatures w14:val="none"/>
              </w:rPr>
              <w:t>Does the Mass Notification System provide voice messages?</w:t>
            </w:r>
          </w:p>
        </w:tc>
        <w:tc>
          <w:tcPr>
            <w:tcW w:w="1965" w:type="dxa"/>
            <w:shd w:val="clear" w:color="auto" w:fill="auto"/>
          </w:tcPr>
          <w:p w14:paraId="56A6ADAD" w14:textId="77777777" w:rsidR="002F03B0" w:rsidRPr="000D2E49" w:rsidRDefault="002F03B0" w:rsidP="002F03B0">
            <w:pPr>
              <w:tabs>
                <w:tab w:val="left" w:pos="432"/>
              </w:tabs>
              <w:autoSpaceDE w:val="0"/>
              <w:autoSpaceDN w:val="0"/>
              <w:adjustRightInd w:val="0"/>
              <w:spacing w:after="0" w:line="240" w:lineRule="auto"/>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auto"/>
            <w:vAlign w:val="center"/>
          </w:tcPr>
          <w:p w14:paraId="53619D96"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auto"/>
            <w:vAlign w:val="center"/>
          </w:tcPr>
          <w:p w14:paraId="62E7783B"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tcPr>
          <w:p w14:paraId="64FC491F"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11241DDB" w14:textId="77777777" w:rsidTr="65EAD963">
        <w:trPr>
          <w:trHeight w:val="161"/>
        </w:trPr>
        <w:tc>
          <w:tcPr>
            <w:tcW w:w="450" w:type="dxa"/>
            <w:vAlign w:val="center"/>
          </w:tcPr>
          <w:p w14:paraId="0EAFEF0F"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0E72B991" w14:textId="77777777" w:rsidR="002F03B0" w:rsidRPr="000D2E49" w:rsidRDefault="002F03B0" w:rsidP="00517B1B">
            <w:pPr>
              <w:pStyle w:val="ListParagraph"/>
              <w:numPr>
                <w:ilvl w:val="0"/>
                <w:numId w:val="16"/>
              </w:numPr>
              <w:autoSpaceDE w:val="0"/>
              <w:autoSpaceDN w:val="0"/>
              <w:adjustRightInd w:val="0"/>
              <w:rPr>
                <w:rFonts w:cs="Calibri"/>
                <w:color w:val="0070C0"/>
                <w14:ligatures w14:val="none"/>
              </w:rPr>
            </w:pPr>
            <w:r w:rsidRPr="000D2E49">
              <w:rPr>
                <w:rFonts w:cs="Calibri"/>
                <w:color w:val="0070C0"/>
                <w14:ligatures w14:val="none"/>
              </w:rPr>
              <w:t>Does the Mass Notification System provide text messages?</w:t>
            </w:r>
          </w:p>
        </w:tc>
        <w:tc>
          <w:tcPr>
            <w:tcW w:w="1965" w:type="dxa"/>
            <w:shd w:val="clear" w:color="auto" w:fill="auto"/>
          </w:tcPr>
          <w:p w14:paraId="62459C1B" w14:textId="77777777" w:rsidR="002F03B0" w:rsidRPr="000D2E49" w:rsidRDefault="002F03B0" w:rsidP="002F03B0">
            <w:pPr>
              <w:tabs>
                <w:tab w:val="left" w:pos="432"/>
              </w:tabs>
              <w:autoSpaceDE w:val="0"/>
              <w:autoSpaceDN w:val="0"/>
              <w:adjustRightInd w:val="0"/>
              <w:spacing w:after="0" w:line="240" w:lineRule="auto"/>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auto"/>
            <w:vAlign w:val="center"/>
          </w:tcPr>
          <w:p w14:paraId="2382AD00"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auto"/>
            <w:vAlign w:val="center"/>
          </w:tcPr>
          <w:p w14:paraId="67338FC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tcPr>
          <w:p w14:paraId="401F704D"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6CD5E14F" w14:textId="77777777" w:rsidTr="65EAD963">
        <w:trPr>
          <w:trHeight w:val="161"/>
        </w:trPr>
        <w:tc>
          <w:tcPr>
            <w:tcW w:w="450" w:type="dxa"/>
            <w:vAlign w:val="center"/>
          </w:tcPr>
          <w:p w14:paraId="319A12E8"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7ED41888" w14:textId="77777777" w:rsidR="002F03B0" w:rsidRPr="000D2E49" w:rsidRDefault="002F03B0" w:rsidP="00517B1B">
            <w:pPr>
              <w:pStyle w:val="ListParagraph"/>
              <w:numPr>
                <w:ilvl w:val="0"/>
                <w:numId w:val="16"/>
              </w:numPr>
              <w:autoSpaceDE w:val="0"/>
              <w:autoSpaceDN w:val="0"/>
              <w:adjustRightInd w:val="0"/>
              <w:rPr>
                <w:rFonts w:cs="Calibri"/>
                <w:color w:val="0070C0"/>
                <w14:ligatures w14:val="none"/>
              </w:rPr>
            </w:pPr>
            <w:r w:rsidRPr="000D2E49">
              <w:rPr>
                <w:rFonts w:cs="Calibri"/>
                <w:color w:val="0070C0"/>
                <w14:ligatures w14:val="none"/>
              </w:rPr>
              <w:t>Does the Mass Notification System provide emails?</w:t>
            </w:r>
          </w:p>
        </w:tc>
        <w:tc>
          <w:tcPr>
            <w:tcW w:w="1965" w:type="dxa"/>
            <w:shd w:val="clear" w:color="auto" w:fill="auto"/>
          </w:tcPr>
          <w:p w14:paraId="29BE19D6" w14:textId="77777777" w:rsidR="002F03B0" w:rsidRPr="000D2E49" w:rsidRDefault="002F03B0" w:rsidP="002F03B0">
            <w:pPr>
              <w:tabs>
                <w:tab w:val="left" w:pos="432"/>
              </w:tabs>
              <w:autoSpaceDE w:val="0"/>
              <w:autoSpaceDN w:val="0"/>
              <w:adjustRightInd w:val="0"/>
              <w:spacing w:after="0" w:line="240" w:lineRule="auto"/>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auto"/>
            <w:vAlign w:val="center"/>
          </w:tcPr>
          <w:p w14:paraId="7CF1E71A"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auto"/>
            <w:vAlign w:val="center"/>
          </w:tcPr>
          <w:p w14:paraId="673BD1C5"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tcPr>
          <w:p w14:paraId="7CEB602F"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7B48B98F" w14:textId="77777777" w:rsidTr="65EAD963">
        <w:trPr>
          <w:trHeight w:val="161"/>
        </w:trPr>
        <w:tc>
          <w:tcPr>
            <w:tcW w:w="450" w:type="dxa"/>
            <w:vAlign w:val="center"/>
          </w:tcPr>
          <w:p w14:paraId="643185D0"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5AE76EFA" w14:textId="77777777" w:rsidR="002F03B0" w:rsidRPr="000D2E49" w:rsidRDefault="002F03B0" w:rsidP="00517B1B">
            <w:pPr>
              <w:pStyle w:val="ListParagraph"/>
              <w:numPr>
                <w:ilvl w:val="0"/>
                <w:numId w:val="16"/>
              </w:numPr>
              <w:autoSpaceDE w:val="0"/>
              <w:autoSpaceDN w:val="0"/>
              <w:adjustRightInd w:val="0"/>
              <w:rPr>
                <w:rFonts w:cs="Calibri"/>
                <w:color w:val="0070C0"/>
                <w14:ligatures w14:val="none"/>
              </w:rPr>
            </w:pPr>
            <w:r w:rsidRPr="000D2E49">
              <w:rPr>
                <w:rFonts w:cs="Calibri"/>
                <w:color w:val="0070C0"/>
                <w14:ligatures w14:val="none"/>
              </w:rPr>
              <w:t>Are all employees included in the Mass Notification System?</w:t>
            </w:r>
          </w:p>
        </w:tc>
        <w:tc>
          <w:tcPr>
            <w:tcW w:w="1965" w:type="dxa"/>
            <w:shd w:val="clear" w:color="auto" w:fill="auto"/>
          </w:tcPr>
          <w:p w14:paraId="7B9954AB"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auto"/>
            <w:vAlign w:val="center"/>
          </w:tcPr>
          <w:p w14:paraId="44521AE2"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auto"/>
            <w:vAlign w:val="center"/>
          </w:tcPr>
          <w:p w14:paraId="1CDE2632"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tcPr>
          <w:p w14:paraId="116C1AB1"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2A797D65" w14:textId="77777777" w:rsidTr="65EAD963">
        <w:trPr>
          <w:trHeight w:val="161"/>
        </w:trPr>
        <w:tc>
          <w:tcPr>
            <w:tcW w:w="450" w:type="dxa"/>
            <w:vAlign w:val="center"/>
          </w:tcPr>
          <w:p w14:paraId="3003AB2C"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17CA7328" w14:textId="77777777" w:rsidR="002F03B0" w:rsidRPr="000D2E49" w:rsidRDefault="002F03B0" w:rsidP="00517B1B">
            <w:pPr>
              <w:pStyle w:val="ListParagraph"/>
              <w:numPr>
                <w:ilvl w:val="0"/>
                <w:numId w:val="16"/>
              </w:numPr>
              <w:autoSpaceDE w:val="0"/>
              <w:autoSpaceDN w:val="0"/>
              <w:adjustRightInd w:val="0"/>
              <w:rPr>
                <w:rFonts w:cs="Calibri"/>
                <w:color w:val="0070C0"/>
                <w14:ligatures w14:val="none"/>
              </w:rPr>
            </w:pPr>
            <w:r w:rsidRPr="000D2E49">
              <w:rPr>
                <w:rFonts w:cs="Calibri"/>
                <w:color w:val="0070C0"/>
                <w14:ligatures w14:val="none"/>
              </w:rPr>
              <w:t>Have all employees opted-in to receive notifications?</w:t>
            </w:r>
          </w:p>
        </w:tc>
        <w:tc>
          <w:tcPr>
            <w:tcW w:w="1965" w:type="dxa"/>
            <w:shd w:val="clear" w:color="auto" w:fill="auto"/>
          </w:tcPr>
          <w:p w14:paraId="4CB07389" w14:textId="77777777" w:rsidR="002F03B0" w:rsidRPr="000D2E49" w:rsidRDefault="002F03B0" w:rsidP="002F03B0">
            <w:pPr>
              <w:tabs>
                <w:tab w:val="left" w:pos="432"/>
              </w:tabs>
              <w:autoSpaceDE w:val="0"/>
              <w:autoSpaceDN w:val="0"/>
              <w:adjustRightInd w:val="0"/>
              <w:spacing w:after="0" w:line="240" w:lineRule="auto"/>
              <w:ind w:left="-18"/>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auto"/>
            <w:vAlign w:val="center"/>
          </w:tcPr>
          <w:p w14:paraId="284D3CD7"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auto"/>
            <w:vAlign w:val="center"/>
          </w:tcPr>
          <w:p w14:paraId="3623D76D"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tcPr>
          <w:p w14:paraId="180C49D7"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2F03B0" w:rsidRPr="002F03B0" w14:paraId="1A9FC65A" w14:textId="77777777" w:rsidTr="65EAD963">
        <w:trPr>
          <w:trHeight w:val="161"/>
        </w:trPr>
        <w:tc>
          <w:tcPr>
            <w:tcW w:w="450" w:type="dxa"/>
            <w:vAlign w:val="center"/>
          </w:tcPr>
          <w:p w14:paraId="11CC5FB0"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Times New Roman" w:cs="Calibri"/>
                <w:kern w:val="0"/>
                <w:sz w:val="20"/>
                <w:szCs w:val="20"/>
                <w14:ligatures w14:val="none"/>
              </w:rPr>
            </w:pPr>
          </w:p>
        </w:tc>
        <w:tc>
          <w:tcPr>
            <w:tcW w:w="7290" w:type="dxa"/>
            <w:shd w:val="clear" w:color="auto" w:fill="auto"/>
            <w:vAlign w:val="center"/>
          </w:tcPr>
          <w:p w14:paraId="687FAE2A" w14:textId="77777777" w:rsidR="002F03B0" w:rsidRPr="000D2E49" w:rsidRDefault="002F03B0" w:rsidP="00517B1B">
            <w:pPr>
              <w:pStyle w:val="ListParagraph"/>
              <w:numPr>
                <w:ilvl w:val="0"/>
                <w:numId w:val="16"/>
              </w:numPr>
              <w:autoSpaceDE w:val="0"/>
              <w:autoSpaceDN w:val="0"/>
              <w:adjustRightInd w:val="0"/>
              <w:rPr>
                <w:rFonts w:cs="Calibri"/>
                <w:color w:val="0070C0"/>
                <w14:ligatures w14:val="none"/>
              </w:rPr>
            </w:pPr>
            <w:r w:rsidRPr="000D2E49">
              <w:rPr>
                <w:rFonts w:cs="Calibri"/>
                <w:color w:val="0070C0"/>
                <w14:ligatures w14:val="none"/>
              </w:rPr>
              <w:t>Are vendors in the Mass Notification System?</w:t>
            </w:r>
          </w:p>
        </w:tc>
        <w:tc>
          <w:tcPr>
            <w:tcW w:w="1965" w:type="dxa"/>
            <w:shd w:val="clear" w:color="auto" w:fill="auto"/>
          </w:tcPr>
          <w:p w14:paraId="05496930" w14:textId="77777777" w:rsidR="002F03B0" w:rsidRPr="000D2E49" w:rsidRDefault="002F03B0" w:rsidP="002F03B0">
            <w:pPr>
              <w:tabs>
                <w:tab w:val="left" w:pos="432"/>
              </w:tabs>
              <w:autoSpaceDE w:val="0"/>
              <w:autoSpaceDN w:val="0"/>
              <w:adjustRightInd w:val="0"/>
              <w:spacing w:after="0" w:line="240" w:lineRule="auto"/>
              <w:rPr>
                <w:rFonts w:eastAsia="Calibri" w:cs="Calibri"/>
                <w:color w:val="0070C0"/>
                <w:kern w:val="0"/>
                <w14:ligatures w14:val="none"/>
              </w:rPr>
            </w:pPr>
            <w:r w:rsidRPr="000D2E49">
              <w:rPr>
                <w:rFonts w:eastAsia="Calibri" w:cs="Calibri"/>
                <w:color w:val="0070C0"/>
                <w:kern w:val="0"/>
                <w14:ligatures w14:val="none"/>
              </w:rPr>
              <w:t>Firestorm</w:t>
            </w:r>
          </w:p>
        </w:tc>
        <w:tc>
          <w:tcPr>
            <w:tcW w:w="1275" w:type="dxa"/>
            <w:shd w:val="clear" w:color="auto" w:fill="auto"/>
            <w:vAlign w:val="center"/>
          </w:tcPr>
          <w:p w14:paraId="6C550770"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1350" w:type="dxa"/>
            <w:shd w:val="clear" w:color="auto" w:fill="auto"/>
            <w:vAlign w:val="center"/>
          </w:tcPr>
          <w:p w14:paraId="150B4BF3"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c>
          <w:tcPr>
            <w:tcW w:w="2070" w:type="dxa"/>
          </w:tcPr>
          <w:p w14:paraId="6D6D7148" w14:textId="77777777" w:rsidR="002F03B0" w:rsidRPr="002F03B0" w:rsidRDefault="002F03B0" w:rsidP="002F03B0">
            <w:pPr>
              <w:tabs>
                <w:tab w:val="left" w:pos="432"/>
              </w:tabs>
              <w:autoSpaceDE w:val="0"/>
              <w:autoSpaceDN w:val="0"/>
              <w:adjustRightInd w:val="0"/>
              <w:spacing w:after="0" w:line="240" w:lineRule="auto"/>
              <w:ind w:left="-18"/>
              <w:rPr>
                <w:rFonts w:eastAsia="Calibri" w:cs="Calibri"/>
                <w:kern w:val="0"/>
                <w:sz w:val="20"/>
                <w:szCs w:val="20"/>
                <w14:ligatures w14:val="none"/>
              </w:rPr>
            </w:pPr>
          </w:p>
        </w:tc>
      </w:tr>
      <w:tr w:rsidR="006E5184" w:rsidRPr="002F03B0" w14:paraId="4AA68FE5" w14:textId="77777777" w:rsidTr="65EAD963">
        <w:trPr>
          <w:trHeight w:val="179"/>
        </w:trPr>
        <w:tc>
          <w:tcPr>
            <w:tcW w:w="14400" w:type="dxa"/>
            <w:gridSpan w:val="6"/>
            <w:shd w:val="clear" w:color="auto" w:fill="002060"/>
            <w:vAlign w:val="center"/>
          </w:tcPr>
          <w:p w14:paraId="0A506E5D" w14:textId="723E7EC8" w:rsidR="002F03B0" w:rsidRPr="002F03B0" w:rsidRDefault="002F03B0" w:rsidP="002F03B0">
            <w:pPr>
              <w:pStyle w:val="Heading1"/>
            </w:pPr>
            <w:bookmarkStart w:id="15" w:name="_Toc169759388"/>
            <w:r w:rsidRPr="002F03B0">
              <w:t>POLICIES</w:t>
            </w:r>
            <w:r w:rsidR="00C242AC">
              <w:t xml:space="preserve"> (WVPP APPENDIX </w:t>
            </w:r>
            <w:r w:rsidR="0093542B">
              <w:t>D, I)</w:t>
            </w:r>
            <w:bookmarkEnd w:id="15"/>
          </w:p>
        </w:tc>
      </w:tr>
      <w:tr w:rsidR="00C96744" w:rsidRPr="002F03B0" w14:paraId="18C1DD63" w14:textId="77777777" w:rsidTr="65EAD963">
        <w:trPr>
          <w:trHeight w:val="251"/>
        </w:trPr>
        <w:tc>
          <w:tcPr>
            <w:tcW w:w="450" w:type="dxa"/>
            <w:tcBorders>
              <w:bottom w:val="single" w:sz="4" w:space="0" w:color="auto"/>
            </w:tcBorders>
            <w:vAlign w:val="center"/>
          </w:tcPr>
          <w:p w14:paraId="72EB212D"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tcBorders>
              <w:bottom w:val="single" w:sz="4" w:space="0" w:color="auto"/>
            </w:tcBorders>
            <w:vAlign w:val="center"/>
          </w:tcPr>
          <w:p w14:paraId="4164A526" w14:textId="77777777" w:rsidR="00C96744" w:rsidRPr="00791E05" w:rsidRDefault="00C96744" w:rsidP="00C96744">
            <w:pPr>
              <w:tabs>
                <w:tab w:val="left" w:pos="432"/>
              </w:tabs>
              <w:spacing w:after="0" w:line="240" w:lineRule="auto"/>
              <w:ind w:left="-18"/>
              <w:rPr>
                <w:rFonts w:eastAsia="Calibri"/>
                <w:kern w:val="0"/>
                <w14:ligatures w14:val="none"/>
              </w:rPr>
            </w:pPr>
            <w:r w:rsidRPr="00791E05">
              <w:rPr>
                <w:rFonts w:eastAsia="Calibri"/>
                <w:kern w:val="0"/>
                <w14:ligatures w14:val="none"/>
              </w:rPr>
              <w:t>Is there a Workplace Violence Prevention Policy in place?</w:t>
            </w:r>
          </w:p>
        </w:tc>
        <w:tc>
          <w:tcPr>
            <w:tcW w:w="1965" w:type="dxa"/>
            <w:tcBorders>
              <w:bottom w:val="single" w:sz="4" w:space="0" w:color="auto"/>
            </w:tcBorders>
          </w:tcPr>
          <w:p w14:paraId="4D206890" w14:textId="4CE31223" w:rsidR="00C96744" w:rsidRPr="00791E05" w:rsidRDefault="00C96744" w:rsidP="00C96744">
            <w:pPr>
              <w:tabs>
                <w:tab w:val="left" w:pos="432"/>
              </w:tabs>
              <w:spacing w:after="0" w:line="240" w:lineRule="auto"/>
              <w:rPr>
                <w:rFonts w:eastAsia="Calibri"/>
                <w:kern w:val="0"/>
                <w14:ligatures w14:val="none"/>
              </w:rPr>
            </w:pPr>
            <w:r w:rsidRPr="00791E05">
              <w:rPr>
                <w:rFonts w:eastAsia="Times New Roman"/>
                <w:kern w:val="0"/>
                <w:bdr w:val="none" w:sz="0" w:space="0" w:color="auto" w:frame="1"/>
                <w14:ligatures w14:val="none"/>
              </w:rPr>
              <w:t>Cal/OSHA Model</w:t>
            </w:r>
          </w:p>
        </w:tc>
        <w:tc>
          <w:tcPr>
            <w:tcW w:w="1275" w:type="dxa"/>
            <w:tcBorders>
              <w:bottom w:val="single" w:sz="4" w:space="0" w:color="auto"/>
            </w:tcBorders>
            <w:vAlign w:val="center"/>
          </w:tcPr>
          <w:p w14:paraId="6F583A45"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1350" w:type="dxa"/>
            <w:tcBorders>
              <w:bottom w:val="single" w:sz="4" w:space="0" w:color="auto"/>
            </w:tcBorders>
            <w:vAlign w:val="center"/>
          </w:tcPr>
          <w:p w14:paraId="26C060BB"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2070" w:type="dxa"/>
            <w:tcBorders>
              <w:bottom w:val="single" w:sz="4" w:space="0" w:color="auto"/>
            </w:tcBorders>
          </w:tcPr>
          <w:p w14:paraId="3D4B9C8F"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r>
      <w:tr w:rsidR="00C96744" w:rsidRPr="002F03B0" w14:paraId="4C050256" w14:textId="77777777" w:rsidTr="65EAD963">
        <w:trPr>
          <w:trHeight w:val="67"/>
        </w:trPr>
        <w:tc>
          <w:tcPr>
            <w:tcW w:w="450" w:type="dxa"/>
            <w:vAlign w:val="center"/>
          </w:tcPr>
          <w:p w14:paraId="6EE77A83"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4153E628" w14:textId="77777777" w:rsidR="00C96744" w:rsidRPr="00791E05" w:rsidRDefault="00C96744" w:rsidP="00C96744">
            <w:pPr>
              <w:tabs>
                <w:tab w:val="left" w:pos="432"/>
              </w:tabs>
              <w:spacing w:after="0" w:line="240" w:lineRule="auto"/>
              <w:ind w:left="-18"/>
              <w:rPr>
                <w:rFonts w:eastAsia="Calibri"/>
                <w:kern w:val="0"/>
                <w14:ligatures w14:val="none"/>
              </w:rPr>
            </w:pPr>
            <w:r w:rsidRPr="00791E05">
              <w:rPr>
                <w:rFonts w:eastAsia="Calibri"/>
                <w:kern w:val="0"/>
                <w14:ligatures w14:val="none"/>
              </w:rPr>
              <w:t>Is there a Weapons Policy in place?</w:t>
            </w:r>
          </w:p>
        </w:tc>
        <w:tc>
          <w:tcPr>
            <w:tcW w:w="1965" w:type="dxa"/>
          </w:tcPr>
          <w:p w14:paraId="4AB15C08" w14:textId="112B4F83" w:rsidR="00C96744" w:rsidRPr="00791E05" w:rsidRDefault="00C96744" w:rsidP="00C96744">
            <w:pPr>
              <w:tabs>
                <w:tab w:val="left" w:pos="432"/>
              </w:tabs>
              <w:spacing w:after="0" w:line="240" w:lineRule="auto"/>
              <w:rPr>
                <w:rFonts w:eastAsia="Calibri"/>
                <w:kern w:val="0"/>
                <w14:ligatures w14:val="none"/>
              </w:rPr>
            </w:pPr>
            <w:r w:rsidRPr="00791E05">
              <w:rPr>
                <w:rFonts w:eastAsia="Times New Roman"/>
                <w:kern w:val="0"/>
                <w:bdr w:val="none" w:sz="0" w:space="0" w:color="auto" w:frame="1"/>
                <w14:ligatures w14:val="none"/>
              </w:rPr>
              <w:t>Cal/OSHA Model</w:t>
            </w:r>
          </w:p>
        </w:tc>
        <w:tc>
          <w:tcPr>
            <w:tcW w:w="1275" w:type="dxa"/>
            <w:vAlign w:val="center"/>
          </w:tcPr>
          <w:p w14:paraId="11246E09"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1350" w:type="dxa"/>
            <w:vAlign w:val="center"/>
          </w:tcPr>
          <w:p w14:paraId="3D9DFB8D"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2070" w:type="dxa"/>
          </w:tcPr>
          <w:p w14:paraId="70C83779"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r>
      <w:tr w:rsidR="00C96744" w:rsidRPr="002F03B0" w14:paraId="53042674" w14:textId="77777777" w:rsidTr="65EAD963">
        <w:trPr>
          <w:trHeight w:val="67"/>
        </w:trPr>
        <w:tc>
          <w:tcPr>
            <w:tcW w:w="450" w:type="dxa"/>
            <w:vAlign w:val="center"/>
          </w:tcPr>
          <w:p w14:paraId="77376DF0"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24818215" w14:textId="77777777" w:rsidR="00C96744" w:rsidRPr="00791E05" w:rsidRDefault="00C96744" w:rsidP="00C96744">
            <w:pPr>
              <w:tabs>
                <w:tab w:val="left" w:pos="432"/>
              </w:tabs>
              <w:spacing w:after="0" w:line="240" w:lineRule="auto"/>
              <w:ind w:left="-18"/>
              <w:rPr>
                <w:rFonts w:eastAsia="Calibri"/>
                <w:kern w:val="0"/>
                <w14:ligatures w14:val="none"/>
              </w:rPr>
            </w:pPr>
            <w:r w:rsidRPr="00791E05">
              <w:rPr>
                <w:rFonts w:eastAsia="Calibri"/>
                <w:kern w:val="0"/>
                <w14:ligatures w14:val="none"/>
              </w:rPr>
              <w:t>Is an Anonymous Reporting Policy and method in place?</w:t>
            </w:r>
          </w:p>
        </w:tc>
        <w:tc>
          <w:tcPr>
            <w:tcW w:w="1965" w:type="dxa"/>
          </w:tcPr>
          <w:p w14:paraId="176816B4" w14:textId="27056E41" w:rsidR="00C96744" w:rsidRPr="00791E05" w:rsidRDefault="00C96744" w:rsidP="00C96744">
            <w:pPr>
              <w:tabs>
                <w:tab w:val="left" w:pos="432"/>
              </w:tabs>
              <w:spacing w:after="0" w:line="240" w:lineRule="auto"/>
              <w:ind w:left="-18"/>
              <w:rPr>
                <w:rFonts w:eastAsia="Calibri"/>
                <w:kern w:val="0"/>
                <w14:ligatures w14:val="none"/>
              </w:rPr>
            </w:pPr>
            <w:r w:rsidRPr="00791E05">
              <w:rPr>
                <w:rFonts w:eastAsia="Times New Roman"/>
                <w:kern w:val="0"/>
                <w:bdr w:val="none" w:sz="0" w:space="0" w:color="auto" w:frame="1"/>
                <w14:ligatures w14:val="none"/>
              </w:rPr>
              <w:t>Cal/OSHA Model</w:t>
            </w:r>
          </w:p>
        </w:tc>
        <w:tc>
          <w:tcPr>
            <w:tcW w:w="1275" w:type="dxa"/>
            <w:vAlign w:val="center"/>
          </w:tcPr>
          <w:p w14:paraId="0F3BBE47"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1350" w:type="dxa"/>
            <w:vAlign w:val="center"/>
          </w:tcPr>
          <w:p w14:paraId="01FF56D4"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2070" w:type="dxa"/>
          </w:tcPr>
          <w:p w14:paraId="3BB2BCDC"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r>
      <w:tr w:rsidR="00C96744" w:rsidRPr="002F03B0" w14:paraId="27F295E7" w14:textId="77777777" w:rsidTr="65EAD963">
        <w:trPr>
          <w:trHeight w:val="67"/>
        </w:trPr>
        <w:tc>
          <w:tcPr>
            <w:tcW w:w="450" w:type="dxa"/>
            <w:vAlign w:val="center"/>
          </w:tcPr>
          <w:p w14:paraId="61441B83"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0CE05599" w14:textId="77777777" w:rsidR="00C96744" w:rsidRPr="00791E05" w:rsidRDefault="00C96744" w:rsidP="00C96744">
            <w:pPr>
              <w:tabs>
                <w:tab w:val="left" w:pos="432"/>
              </w:tabs>
              <w:spacing w:after="0" w:line="240" w:lineRule="auto"/>
              <w:ind w:left="-18"/>
              <w:rPr>
                <w:rFonts w:eastAsia="Calibri"/>
                <w:kern w:val="0"/>
                <w14:ligatures w14:val="none"/>
              </w:rPr>
            </w:pPr>
            <w:r w:rsidRPr="00791E05">
              <w:rPr>
                <w:rFonts w:eastAsia="Calibri"/>
                <w:kern w:val="0"/>
                <w14:ligatures w14:val="none"/>
              </w:rPr>
              <w:t>Is there a Cash Policy regarding handling of cash in place?</w:t>
            </w:r>
          </w:p>
        </w:tc>
        <w:tc>
          <w:tcPr>
            <w:tcW w:w="1965" w:type="dxa"/>
          </w:tcPr>
          <w:p w14:paraId="15407C5E" w14:textId="040B4EC2" w:rsidR="00C96744" w:rsidRPr="00791E05" w:rsidRDefault="00C96744" w:rsidP="00C96744">
            <w:pPr>
              <w:tabs>
                <w:tab w:val="left" w:pos="432"/>
              </w:tabs>
              <w:spacing w:after="0" w:line="240" w:lineRule="auto"/>
              <w:rPr>
                <w:rFonts w:eastAsia="Calibri"/>
                <w:kern w:val="0"/>
                <w14:ligatures w14:val="none"/>
              </w:rPr>
            </w:pPr>
            <w:r w:rsidRPr="00791E05">
              <w:rPr>
                <w:rFonts w:eastAsia="Times New Roman"/>
                <w:kern w:val="0"/>
                <w:bdr w:val="none" w:sz="0" w:space="0" w:color="auto" w:frame="1"/>
                <w14:ligatures w14:val="none"/>
              </w:rPr>
              <w:t>Cal/OSHA Model</w:t>
            </w:r>
          </w:p>
        </w:tc>
        <w:tc>
          <w:tcPr>
            <w:tcW w:w="1275" w:type="dxa"/>
            <w:vAlign w:val="center"/>
          </w:tcPr>
          <w:p w14:paraId="65EFD4F3"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1350" w:type="dxa"/>
            <w:vAlign w:val="center"/>
          </w:tcPr>
          <w:p w14:paraId="3CC94DF6"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2070" w:type="dxa"/>
          </w:tcPr>
          <w:p w14:paraId="11C0AE7C"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r>
      <w:tr w:rsidR="00C96744" w:rsidRPr="002F03B0" w14:paraId="101B77A0" w14:textId="77777777" w:rsidTr="65EAD963">
        <w:trPr>
          <w:trHeight w:val="67"/>
        </w:trPr>
        <w:tc>
          <w:tcPr>
            <w:tcW w:w="450" w:type="dxa"/>
            <w:vAlign w:val="center"/>
          </w:tcPr>
          <w:p w14:paraId="206D8401" w14:textId="77777777" w:rsidR="00C96744" w:rsidRPr="002F03B0" w:rsidRDefault="00C96744"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246DDFF9" w14:textId="77777777" w:rsidR="00C96744" w:rsidRPr="00791E05" w:rsidRDefault="00C96744" w:rsidP="00C96744">
            <w:pPr>
              <w:tabs>
                <w:tab w:val="left" w:pos="432"/>
              </w:tabs>
              <w:spacing w:after="0" w:line="240" w:lineRule="auto"/>
              <w:ind w:left="-18"/>
              <w:rPr>
                <w:rFonts w:eastAsia="Calibri"/>
                <w:kern w:val="0"/>
                <w14:ligatures w14:val="none"/>
              </w:rPr>
            </w:pPr>
            <w:r w:rsidRPr="00791E05">
              <w:rPr>
                <w:rFonts w:eastAsia="Calibri"/>
                <w:kern w:val="0"/>
                <w14:ligatures w14:val="none"/>
              </w:rPr>
              <w:t xml:space="preserve">Does the organization have a documented termination/discharge policy along with documented termination procedures? </w:t>
            </w:r>
          </w:p>
        </w:tc>
        <w:tc>
          <w:tcPr>
            <w:tcW w:w="1965" w:type="dxa"/>
          </w:tcPr>
          <w:p w14:paraId="05FBFF3A" w14:textId="61C4EBD3" w:rsidR="00C96744" w:rsidRPr="00791E05" w:rsidRDefault="00C96744" w:rsidP="00C96744">
            <w:pPr>
              <w:tabs>
                <w:tab w:val="left" w:pos="432"/>
              </w:tabs>
              <w:spacing w:after="0" w:line="240" w:lineRule="auto"/>
              <w:rPr>
                <w:rFonts w:eastAsia="Calibri"/>
                <w:kern w:val="0"/>
                <w14:ligatures w14:val="none"/>
              </w:rPr>
            </w:pPr>
            <w:r w:rsidRPr="00791E05">
              <w:rPr>
                <w:rFonts w:eastAsia="Times New Roman"/>
                <w:kern w:val="0"/>
                <w:bdr w:val="none" w:sz="0" w:space="0" w:color="auto" w:frame="1"/>
                <w14:ligatures w14:val="none"/>
              </w:rPr>
              <w:t>Cal/OSHA Model</w:t>
            </w:r>
          </w:p>
        </w:tc>
        <w:tc>
          <w:tcPr>
            <w:tcW w:w="1275" w:type="dxa"/>
            <w:vAlign w:val="center"/>
          </w:tcPr>
          <w:p w14:paraId="2F7B09DF"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1350" w:type="dxa"/>
            <w:vAlign w:val="center"/>
          </w:tcPr>
          <w:p w14:paraId="1E367386"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c>
          <w:tcPr>
            <w:tcW w:w="2070" w:type="dxa"/>
          </w:tcPr>
          <w:p w14:paraId="29FAA868" w14:textId="77777777" w:rsidR="00C96744" w:rsidRPr="002F03B0" w:rsidRDefault="00C96744" w:rsidP="00C96744">
            <w:pPr>
              <w:tabs>
                <w:tab w:val="left" w:pos="432"/>
              </w:tabs>
              <w:spacing w:after="0" w:line="240" w:lineRule="auto"/>
              <w:ind w:left="-18"/>
              <w:rPr>
                <w:rFonts w:eastAsia="Calibri"/>
                <w:kern w:val="0"/>
                <w:sz w:val="20"/>
                <w:szCs w:val="20"/>
                <w14:ligatures w14:val="none"/>
              </w:rPr>
            </w:pPr>
          </w:p>
        </w:tc>
      </w:tr>
      <w:tr w:rsidR="002F03B0" w:rsidRPr="002F03B0" w14:paraId="6CA0CE30" w14:textId="77777777" w:rsidTr="65EAD963">
        <w:trPr>
          <w:trHeight w:val="67"/>
        </w:trPr>
        <w:tc>
          <w:tcPr>
            <w:tcW w:w="450" w:type="dxa"/>
            <w:vAlign w:val="center"/>
          </w:tcPr>
          <w:p w14:paraId="08C8E070"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1D56DBB7" w14:textId="77777777" w:rsidR="002F03B0" w:rsidRPr="00BE16AB" w:rsidRDefault="002F03B0" w:rsidP="002F03B0">
            <w:pPr>
              <w:tabs>
                <w:tab w:val="left" w:pos="432"/>
              </w:tabs>
              <w:spacing w:after="0" w:line="240" w:lineRule="auto"/>
              <w:ind w:left="-18"/>
              <w:rPr>
                <w:rFonts w:asciiTheme="majorHAnsi" w:eastAsia="Calibri" w:hAnsiTheme="majorHAnsi"/>
                <w:b/>
                <w:bCs/>
                <w:kern w:val="0"/>
                <w14:ligatures w14:val="none"/>
              </w:rPr>
            </w:pPr>
            <w:r w:rsidRPr="00BE16AB">
              <w:rPr>
                <w:rFonts w:asciiTheme="majorHAnsi" w:eastAsia="Calibri" w:hAnsiTheme="majorHAnsi"/>
                <w:b/>
                <w:bCs/>
                <w:kern w:val="0"/>
                <w14:ligatures w14:val="none"/>
              </w:rPr>
              <w:t xml:space="preserve">Does the organization have a documented policy pertaining to restraining orders/protective orders? </w:t>
            </w:r>
          </w:p>
        </w:tc>
        <w:tc>
          <w:tcPr>
            <w:tcW w:w="1965" w:type="dxa"/>
            <w:vAlign w:val="center"/>
          </w:tcPr>
          <w:p w14:paraId="2837C9B5" w14:textId="4A9D6905" w:rsidR="002F03B0" w:rsidRPr="00BE16AB" w:rsidRDefault="002F03B0" w:rsidP="002F03B0">
            <w:pPr>
              <w:tabs>
                <w:tab w:val="left" w:pos="432"/>
              </w:tabs>
              <w:spacing w:after="0" w:line="240" w:lineRule="auto"/>
              <w:ind w:left="-18"/>
              <w:rPr>
                <w:rFonts w:asciiTheme="majorHAnsi" w:eastAsia="Calibri" w:hAnsiTheme="majorHAnsi"/>
                <w:b/>
                <w:bCs/>
                <w:kern w:val="0"/>
                <w14:ligatures w14:val="none"/>
              </w:rPr>
            </w:pPr>
            <w:r w:rsidRPr="00BE16AB">
              <w:rPr>
                <w:rFonts w:asciiTheme="majorHAnsi" w:eastAsia="Calibri" w:hAnsiTheme="majorHAnsi"/>
                <w:b/>
                <w:bCs/>
                <w:kern w:val="0"/>
                <w14:ligatures w14:val="none"/>
              </w:rPr>
              <w:t>SB553</w:t>
            </w:r>
            <w:r w:rsidR="008F567F">
              <w:rPr>
                <w:rFonts w:asciiTheme="majorHAnsi" w:eastAsia="Calibri" w:hAnsiTheme="majorHAnsi"/>
                <w:b/>
                <w:bCs/>
                <w:kern w:val="0"/>
                <w14:ligatures w14:val="none"/>
              </w:rPr>
              <w:t>; California Civil Code of Procedure Section 527.8</w:t>
            </w:r>
          </w:p>
        </w:tc>
        <w:tc>
          <w:tcPr>
            <w:tcW w:w="1275" w:type="dxa"/>
            <w:vAlign w:val="center"/>
          </w:tcPr>
          <w:p w14:paraId="7F41F081"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vAlign w:val="center"/>
          </w:tcPr>
          <w:p w14:paraId="1FB47735"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694DE6EC"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3BAA87E6" w14:textId="77777777" w:rsidTr="65EAD963">
        <w:trPr>
          <w:trHeight w:val="67"/>
        </w:trPr>
        <w:tc>
          <w:tcPr>
            <w:tcW w:w="450" w:type="dxa"/>
            <w:vAlign w:val="center"/>
          </w:tcPr>
          <w:p w14:paraId="7012FB33"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233BC5CC" w14:textId="1BE02E69" w:rsidR="002F03B0" w:rsidRPr="00BC2D07" w:rsidRDefault="002F03B0" w:rsidP="00517B1B">
            <w:pPr>
              <w:numPr>
                <w:ilvl w:val="0"/>
                <w:numId w:val="13"/>
              </w:numPr>
              <w:tabs>
                <w:tab w:val="left" w:pos="432"/>
              </w:tabs>
              <w:spacing w:after="0" w:line="240" w:lineRule="auto"/>
              <w:contextualSpacing/>
              <w:rPr>
                <w:rFonts w:eastAsia="Calibri"/>
                <w:color w:val="0070C0"/>
                <w:kern w:val="0"/>
                <w14:ligatures w14:val="none"/>
              </w:rPr>
            </w:pPr>
            <w:r w:rsidRPr="00BC2D07">
              <w:rPr>
                <w:rFonts w:eastAsia="Calibri"/>
                <w:color w:val="0070C0"/>
                <w:kern w:val="0"/>
                <w14:ligatures w14:val="none"/>
              </w:rPr>
              <w:t>Are employees encouraged to report that they have a restraining order in place</w:t>
            </w:r>
            <w:r w:rsidR="001A606A">
              <w:rPr>
                <w:rFonts w:eastAsia="Calibri"/>
                <w:color w:val="0070C0"/>
                <w:kern w:val="0"/>
                <w14:ligatures w14:val="none"/>
              </w:rPr>
              <w:t>?</w:t>
            </w:r>
          </w:p>
        </w:tc>
        <w:tc>
          <w:tcPr>
            <w:tcW w:w="1965" w:type="dxa"/>
            <w:vAlign w:val="center"/>
          </w:tcPr>
          <w:p w14:paraId="471FD6BC" w14:textId="77777777" w:rsidR="002F03B0" w:rsidRPr="00BC2D07" w:rsidRDefault="002F03B0" w:rsidP="002F03B0">
            <w:pPr>
              <w:tabs>
                <w:tab w:val="left" w:pos="432"/>
              </w:tabs>
              <w:spacing w:after="0" w:line="240" w:lineRule="auto"/>
              <w:rPr>
                <w:rFonts w:eastAsia="Calibri"/>
                <w:color w:val="0070C0"/>
                <w:kern w:val="0"/>
                <w14:ligatures w14:val="none"/>
              </w:rPr>
            </w:pPr>
            <w:r w:rsidRPr="00BC2D07">
              <w:rPr>
                <w:rFonts w:eastAsia="Calibri"/>
                <w:color w:val="0070C0"/>
                <w:kern w:val="0"/>
                <w14:ligatures w14:val="none"/>
              </w:rPr>
              <w:t>Firestorm</w:t>
            </w:r>
          </w:p>
        </w:tc>
        <w:tc>
          <w:tcPr>
            <w:tcW w:w="1275" w:type="dxa"/>
            <w:vAlign w:val="center"/>
          </w:tcPr>
          <w:p w14:paraId="2B7DC9E8" w14:textId="77777777" w:rsidR="002F03B0" w:rsidRPr="002F03B0" w:rsidRDefault="002F03B0" w:rsidP="002F03B0">
            <w:pPr>
              <w:tabs>
                <w:tab w:val="left" w:pos="432"/>
              </w:tabs>
              <w:spacing w:after="0" w:line="240" w:lineRule="auto"/>
              <w:ind w:left="720"/>
              <w:contextualSpacing/>
              <w:rPr>
                <w:rFonts w:eastAsia="Calibri"/>
                <w:kern w:val="0"/>
                <w:sz w:val="20"/>
                <w:szCs w:val="20"/>
                <w14:ligatures w14:val="none"/>
              </w:rPr>
            </w:pPr>
          </w:p>
        </w:tc>
        <w:tc>
          <w:tcPr>
            <w:tcW w:w="1350" w:type="dxa"/>
            <w:vAlign w:val="center"/>
          </w:tcPr>
          <w:p w14:paraId="13B79A6E"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05AC3CF0"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5F3E1BCF" w14:textId="77777777" w:rsidTr="65EAD963">
        <w:trPr>
          <w:trHeight w:val="67"/>
        </w:trPr>
        <w:tc>
          <w:tcPr>
            <w:tcW w:w="450" w:type="dxa"/>
            <w:vAlign w:val="center"/>
          </w:tcPr>
          <w:p w14:paraId="182C4BB0"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76605D33" w14:textId="77777777" w:rsidR="002F03B0" w:rsidRPr="00BC2D07" w:rsidRDefault="002F03B0" w:rsidP="00517B1B">
            <w:pPr>
              <w:numPr>
                <w:ilvl w:val="0"/>
                <w:numId w:val="13"/>
              </w:numPr>
              <w:tabs>
                <w:tab w:val="left" w:pos="432"/>
              </w:tabs>
              <w:spacing w:after="0" w:line="240" w:lineRule="auto"/>
              <w:contextualSpacing/>
              <w:rPr>
                <w:rFonts w:eastAsia="Calibri"/>
                <w:color w:val="0070C0"/>
                <w:kern w:val="0"/>
                <w14:ligatures w14:val="none"/>
              </w:rPr>
            </w:pPr>
            <w:r w:rsidRPr="00BC2D07">
              <w:rPr>
                <w:rFonts w:eastAsia="Calibri"/>
                <w:color w:val="0070C0"/>
                <w:kern w:val="0"/>
                <w14:ligatures w14:val="none"/>
              </w:rPr>
              <w:t>Are special security procedures implemented upon receipt of notice of a restraining order, e.g., photo ID of subject, vehicle information, preferred parking given to employee.</w:t>
            </w:r>
          </w:p>
        </w:tc>
        <w:tc>
          <w:tcPr>
            <w:tcW w:w="1965" w:type="dxa"/>
            <w:vAlign w:val="center"/>
          </w:tcPr>
          <w:p w14:paraId="69E46B8E" w14:textId="77777777" w:rsidR="002F03B0" w:rsidRPr="00BC2D07" w:rsidRDefault="002F03B0" w:rsidP="002F03B0">
            <w:pPr>
              <w:tabs>
                <w:tab w:val="left" w:pos="432"/>
              </w:tabs>
              <w:spacing w:after="0" w:line="240" w:lineRule="auto"/>
              <w:rPr>
                <w:rFonts w:eastAsia="Calibri"/>
                <w:color w:val="0070C0"/>
                <w:kern w:val="0"/>
                <w14:ligatures w14:val="none"/>
              </w:rPr>
            </w:pPr>
            <w:r w:rsidRPr="00BC2D07">
              <w:rPr>
                <w:rFonts w:eastAsia="Calibri"/>
                <w:color w:val="0070C0"/>
                <w:kern w:val="0"/>
                <w14:ligatures w14:val="none"/>
              </w:rPr>
              <w:t>Firestorm</w:t>
            </w:r>
          </w:p>
        </w:tc>
        <w:tc>
          <w:tcPr>
            <w:tcW w:w="1275" w:type="dxa"/>
            <w:vAlign w:val="center"/>
          </w:tcPr>
          <w:p w14:paraId="7AFF1481" w14:textId="77777777" w:rsidR="002F03B0" w:rsidRPr="002F03B0" w:rsidRDefault="002F03B0" w:rsidP="002F03B0">
            <w:pPr>
              <w:tabs>
                <w:tab w:val="left" w:pos="432"/>
              </w:tabs>
              <w:spacing w:after="0" w:line="240" w:lineRule="auto"/>
              <w:ind w:left="720"/>
              <w:contextualSpacing/>
              <w:rPr>
                <w:rFonts w:eastAsia="Calibri"/>
                <w:kern w:val="0"/>
                <w:sz w:val="20"/>
                <w:szCs w:val="20"/>
                <w14:ligatures w14:val="none"/>
              </w:rPr>
            </w:pPr>
          </w:p>
        </w:tc>
        <w:tc>
          <w:tcPr>
            <w:tcW w:w="1350" w:type="dxa"/>
            <w:vAlign w:val="center"/>
          </w:tcPr>
          <w:p w14:paraId="26C2849D"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0F66364F"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42D7C7A8" w14:textId="77777777" w:rsidTr="65EAD963">
        <w:trPr>
          <w:trHeight w:val="67"/>
        </w:trPr>
        <w:tc>
          <w:tcPr>
            <w:tcW w:w="450" w:type="dxa"/>
            <w:vAlign w:val="center"/>
          </w:tcPr>
          <w:p w14:paraId="6CBDCD5B"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487C113F" w14:textId="77777777" w:rsidR="002F03B0" w:rsidRPr="00BC2D07" w:rsidRDefault="002F03B0" w:rsidP="002F03B0">
            <w:pPr>
              <w:tabs>
                <w:tab w:val="left" w:pos="432"/>
              </w:tabs>
              <w:spacing w:after="0" w:line="240" w:lineRule="auto"/>
              <w:ind w:left="-18"/>
              <w:rPr>
                <w:rFonts w:eastAsia="Calibri"/>
                <w:color w:val="0070C0"/>
                <w:kern w:val="0"/>
                <w14:ligatures w14:val="none"/>
              </w:rPr>
            </w:pPr>
            <w:r w:rsidRPr="00BC2D07">
              <w:rPr>
                <w:rFonts w:eastAsia="Calibri"/>
                <w:color w:val="0070C0"/>
                <w:kern w:val="0"/>
                <w14:ligatures w14:val="none"/>
              </w:rPr>
              <w:t>Is there a visitor policy in place?</w:t>
            </w:r>
          </w:p>
        </w:tc>
        <w:tc>
          <w:tcPr>
            <w:tcW w:w="1965" w:type="dxa"/>
            <w:vAlign w:val="center"/>
          </w:tcPr>
          <w:p w14:paraId="5AAE7B05" w14:textId="77777777" w:rsidR="002F03B0" w:rsidRPr="00BC2D07" w:rsidRDefault="002F03B0" w:rsidP="002F03B0">
            <w:pPr>
              <w:tabs>
                <w:tab w:val="left" w:pos="432"/>
              </w:tabs>
              <w:spacing w:after="0" w:line="240" w:lineRule="auto"/>
              <w:rPr>
                <w:rFonts w:eastAsia="Calibri"/>
                <w:color w:val="0070C0"/>
                <w:kern w:val="0"/>
                <w14:ligatures w14:val="none"/>
              </w:rPr>
            </w:pPr>
            <w:r w:rsidRPr="00BC2D07">
              <w:rPr>
                <w:rFonts w:eastAsia="Calibri"/>
                <w:color w:val="0070C0"/>
                <w:kern w:val="0"/>
                <w14:ligatures w14:val="none"/>
              </w:rPr>
              <w:t>Firestorm</w:t>
            </w:r>
          </w:p>
        </w:tc>
        <w:tc>
          <w:tcPr>
            <w:tcW w:w="1275" w:type="dxa"/>
            <w:vAlign w:val="center"/>
          </w:tcPr>
          <w:p w14:paraId="72B2668D"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vAlign w:val="center"/>
          </w:tcPr>
          <w:p w14:paraId="4115131A"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608AAB3A"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1D20DDBB" w14:textId="77777777" w:rsidTr="65EAD963">
        <w:trPr>
          <w:trHeight w:val="67"/>
        </w:trPr>
        <w:tc>
          <w:tcPr>
            <w:tcW w:w="450" w:type="dxa"/>
            <w:vAlign w:val="center"/>
          </w:tcPr>
          <w:p w14:paraId="6B134DF9" w14:textId="77777777" w:rsidR="002F03B0" w:rsidRPr="002F03B0" w:rsidRDefault="002F03B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5EA33068" w14:textId="77777777" w:rsidR="002F03B0" w:rsidRPr="00BC2D07" w:rsidRDefault="002F03B0" w:rsidP="002F03B0">
            <w:pPr>
              <w:tabs>
                <w:tab w:val="left" w:pos="432"/>
              </w:tabs>
              <w:spacing w:after="0" w:line="240" w:lineRule="auto"/>
              <w:ind w:left="-18"/>
              <w:rPr>
                <w:rFonts w:eastAsia="Calibri"/>
                <w:color w:val="0070C0"/>
                <w:kern w:val="0"/>
                <w14:ligatures w14:val="none"/>
              </w:rPr>
            </w:pPr>
            <w:r w:rsidRPr="00BC2D07">
              <w:rPr>
                <w:rFonts w:eastAsia="Calibri"/>
                <w:color w:val="0070C0"/>
                <w:kern w:val="0"/>
                <w14:ligatures w14:val="none"/>
              </w:rPr>
              <w:t>Is there a sexual harassment policy in place?</w:t>
            </w:r>
          </w:p>
        </w:tc>
        <w:tc>
          <w:tcPr>
            <w:tcW w:w="1965" w:type="dxa"/>
            <w:vAlign w:val="center"/>
          </w:tcPr>
          <w:p w14:paraId="3584F5CD" w14:textId="77777777" w:rsidR="002F03B0" w:rsidRPr="00BC2D07" w:rsidRDefault="002F03B0" w:rsidP="002F03B0">
            <w:pPr>
              <w:tabs>
                <w:tab w:val="left" w:pos="432"/>
              </w:tabs>
              <w:spacing w:after="0" w:line="240" w:lineRule="auto"/>
              <w:rPr>
                <w:rFonts w:eastAsia="Calibri"/>
                <w:color w:val="0070C0"/>
                <w:kern w:val="0"/>
                <w14:ligatures w14:val="none"/>
              </w:rPr>
            </w:pPr>
            <w:r w:rsidRPr="00BC2D07">
              <w:rPr>
                <w:rFonts w:eastAsia="Calibri"/>
                <w:color w:val="0070C0"/>
                <w:kern w:val="0"/>
                <w14:ligatures w14:val="none"/>
              </w:rPr>
              <w:t>Firestorm</w:t>
            </w:r>
          </w:p>
        </w:tc>
        <w:tc>
          <w:tcPr>
            <w:tcW w:w="1275" w:type="dxa"/>
            <w:vAlign w:val="center"/>
          </w:tcPr>
          <w:p w14:paraId="48D68227"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vAlign w:val="center"/>
          </w:tcPr>
          <w:p w14:paraId="684BF359"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44C38DB9"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BB3D60" w:rsidRPr="002F03B0" w14:paraId="7DD2CC30" w14:textId="77777777" w:rsidTr="65EAD963">
        <w:trPr>
          <w:trHeight w:val="67"/>
        </w:trPr>
        <w:tc>
          <w:tcPr>
            <w:tcW w:w="450" w:type="dxa"/>
            <w:vAlign w:val="center"/>
          </w:tcPr>
          <w:p w14:paraId="27D67CBB" w14:textId="77777777" w:rsidR="00BB3D60" w:rsidRPr="002F03B0" w:rsidRDefault="00BB3D6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6A7BE986" w14:textId="500D80EF" w:rsidR="00BB3D60" w:rsidRPr="00BC2D07" w:rsidRDefault="00BB3D60" w:rsidP="00BB3D60">
            <w:pPr>
              <w:tabs>
                <w:tab w:val="left" w:pos="432"/>
              </w:tabs>
              <w:spacing w:after="0" w:line="240" w:lineRule="auto"/>
              <w:ind w:left="-18"/>
              <w:rPr>
                <w:rFonts w:eastAsia="Calibri"/>
                <w:color w:val="0070C0"/>
                <w:kern w:val="0"/>
                <w14:ligatures w14:val="none"/>
              </w:rPr>
            </w:pPr>
            <w:r w:rsidRPr="00BC2D07">
              <w:rPr>
                <w:rFonts w:eastAsia="Calibri"/>
                <w:color w:val="0070C0"/>
                <w:kern w:val="0"/>
                <w14:ligatures w14:val="none"/>
              </w:rPr>
              <w:t>Is bullying recognized as something that won’t be tolerated within your organization?</w:t>
            </w:r>
          </w:p>
        </w:tc>
        <w:tc>
          <w:tcPr>
            <w:tcW w:w="1965" w:type="dxa"/>
            <w:vAlign w:val="center"/>
          </w:tcPr>
          <w:p w14:paraId="2EBAA07C" w14:textId="311828DE" w:rsidR="00BB3D60" w:rsidRPr="00BC2D07" w:rsidRDefault="00BB3D60" w:rsidP="00BB3D60">
            <w:pPr>
              <w:tabs>
                <w:tab w:val="left" w:pos="432"/>
              </w:tabs>
              <w:spacing w:after="0" w:line="240" w:lineRule="auto"/>
              <w:rPr>
                <w:rFonts w:eastAsia="Calibri"/>
                <w:color w:val="0070C0"/>
                <w:kern w:val="0"/>
                <w14:ligatures w14:val="none"/>
              </w:rPr>
            </w:pPr>
            <w:r w:rsidRPr="00BC2D07">
              <w:rPr>
                <w:rFonts w:eastAsia="Calibri"/>
                <w:color w:val="0070C0"/>
                <w:kern w:val="0"/>
                <w14:ligatures w14:val="none"/>
              </w:rPr>
              <w:t>Firestorm</w:t>
            </w:r>
          </w:p>
        </w:tc>
        <w:tc>
          <w:tcPr>
            <w:tcW w:w="1275" w:type="dxa"/>
            <w:vAlign w:val="center"/>
          </w:tcPr>
          <w:p w14:paraId="48AB709D"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1350" w:type="dxa"/>
            <w:vAlign w:val="center"/>
          </w:tcPr>
          <w:p w14:paraId="740C2062"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2070" w:type="dxa"/>
          </w:tcPr>
          <w:p w14:paraId="10433848"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r>
      <w:tr w:rsidR="00BB3D60" w:rsidRPr="002F03B0" w14:paraId="53E48C72" w14:textId="77777777" w:rsidTr="65EAD963">
        <w:trPr>
          <w:trHeight w:val="67"/>
        </w:trPr>
        <w:tc>
          <w:tcPr>
            <w:tcW w:w="450" w:type="dxa"/>
            <w:vAlign w:val="center"/>
          </w:tcPr>
          <w:p w14:paraId="0D719563" w14:textId="77777777" w:rsidR="00BB3D60" w:rsidRPr="002F03B0" w:rsidRDefault="00BB3D6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597CB4C8" w14:textId="06E4908A" w:rsidR="00BB3D60" w:rsidRPr="00BC2D07" w:rsidRDefault="00BB3D60" w:rsidP="00BB3D60">
            <w:pPr>
              <w:tabs>
                <w:tab w:val="left" w:pos="432"/>
              </w:tabs>
              <w:spacing w:after="0" w:line="240" w:lineRule="auto"/>
              <w:ind w:left="-18"/>
              <w:rPr>
                <w:rFonts w:eastAsia="Calibri"/>
                <w:color w:val="0070C0"/>
                <w:kern w:val="0"/>
                <w14:ligatures w14:val="none"/>
              </w:rPr>
            </w:pPr>
            <w:r w:rsidRPr="00BC2D07">
              <w:rPr>
                <w:rFonts w:eastAsia="Calibri"/>
                <w:color w:val="0070C0"/>
                <w:kern w:val="0"/>
                <w14:ligatures w14:val="none"/>
              </w:rPr>
              <w:t>Are background checks done of all employees?</w:t>
            </w:r>
          </w:p>
        </w:tc>
        <w:tc>
          <w:tcPr>
            <w:tcW w:w="1965" w:type="dxa"/>
          </w:tcPr>
          <w:p w14:paraId="203030E1" w14:textId="0989A0FA" w:rsidR="00BB3D60" w:rsidRPr="00BC2D07" w:rsidRDefault="00BB3D60" w:rsidP="00BB3D60">
            <w:pPr>
              <w:tabs>
                <w:tab w:val="left" w:pos="432"/>
              </w:tabs>
              <w:spacing w:after="0" w:line="240" w:lineRule="auto"/>
              <w:rPr>
                <w:rFonts w:eastAsia="Calibri"/>
                <w:color w:val="0070C0"/>
                <w:kern w:val="0"/>
                <w14:ligatures w14:val="none"/>
              </w:rPr>
            </w:pPr>
            <w:r w:rsidRPr="00BC2D07">
              <w:rPr>
                <w:rFonts w:eastAsia="Calibri"/>
                <w:color w:val="0070C0"/>
                <w:kern w:val="0"/>
                <w14:ligatures w14:val="none"/>
              </w:rPr>
              <w:t>Firestorm</w:t>
            </w:r>
          </w:p>
        </w:tc>
        <w:tc>
          <w:tcPr>
            <w:tcW w:w="1275" w:type="dxa"/>
            <w:vAlign w:val="center"/>
          </w:tcPr>
          <w:p w14:paraId="73CFE181"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1350" w:type="dxa"/>
            <w:vAlign w:val="center"/>
          </w:tcPr>
          <w:p w14:paraId="090B13CB"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2070" w:type="dxa"/>
          </w:tcPr>
          <w:p w14:paraId="09030507"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r>
      <w:tr w:rsidR="00BB3D60" w:rsidRPr="002F03B0" w14:paraId="23E577CA" w14:textId="77777777" w:rsidTr="65EAD963">
        <w:trPr>
          <w:trHeight w:val="67"/>
        </w:trPr>
        <w:tc>
          <w:tcPr>
            <w:tcW w:w="450" w:type="dxa"/>
            <w:vAlign w:val="center"/>
          </w:tcPr>
          <w:p w14:paraId="25B897D5" w14:textId="77777777" w:rsidR="00BB3D60" w:rsidRPr="002F03B0" w:rsidRDefault="00BB3D6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35A5950E" w14:textId="7FF15C0D" w:rsidR="00BB3D60" w:rsidRPr="00BC2D07" w:rsidRDefault="002F03B0" w:rsidP="00517B1B">
            <w:pPr>
              <w:pStyle w:val="ListParagraph"/>
              <w:numPr>
                <w:ilvl w:val="0"/>
                <w:numId w:val="13"/>
              </w:numPr>
              <w:rPr>
                <w:color w:val="0070C0"/>
                <w14:ligatures w14:val="none"/>
              </w:rPr>
            </w:pPr>
            <w:r w:rsidRPr="00BC2D07">
              <w:rPr>
                <w:color w:val="0070C0"/>
                <w14:ligatures w14:val="none"/>
              </w:rPr>
              <w:t>Do background checks include credit checks?</w:t>
            </w:r>
          </w:p>
        </w:tc>
        <w:tc>
          <w:tcPr>
            <w:tcW w:w="1965" w:type="dxa"/>
          </w:tcPr>
          <w:p w14:paraId="2C540949" w14:textId="696558A1" w:rsidR="00BB3D60" w:rsidRPr="00BC2D07" w:rsidRDefault="00BB3D60" w:rsidP="00BB3D60">
            <w:pPr>
              <w:tabs>
                <w:tab w:val="left" w:pos="432"/>
              </w:tabs>
              <w:spacing w:after="0" w:line="240" w:lineRule="auto"/>
              <w:rPr>
                <w:rFonts w:eastAsia="Calibri"/>
                <w:color w:val="0070C0"/>
                <w:kern w:val="0"/>
                <w14:ligatures w14:val="none"/>
              </w:rPr>
            </w:pPr>
            <w:r w:rsidRPr="00BC2D07">
              <w:rPr>
                <w:rFonts w:eastAsia="Calibri"/>
                <w:color w:val="0070C0"/>
                <w:kern w:val="0"/>
                <w14:ligatures w14:val="none"/>
              </w:rPr>
              <w:t>Firestorm</w:t>
            </w:r>
          </w:p>
        </w:tc>
        <w:tc>
          <w:tcPr>
            <w:tcW w:w="1275" w:type="dxa"/>
            <w:vAlign w:val="center"/>
          </w:tcPr>
          <w:p w14:paraId="2EF50F23"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1350" w:type="dxa"/>
            <w:vAlign w:val="center"/>
          </w:tcPr>
          <w:p w14:paraId="0A526E7C"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2070" w:type="dxa"/>
          </w:tcPr>
          <w:p w14:paraId="17654A70"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r>
      <w:tr w:rsidR="00BB3D60" w:rsidRPr="002F03B0" w14:paraId="12A9C834" w14:textId="77777777" w:rsidTr="65EAD963">
        <w:trPr>
          <w:trHeight w:val="67"/>
        </w:trPr>
        <w:tc>
          <w:tcPr>
            <w:tcW w:w="450" w:type="dxa"/>
            <w:vAlign w:val="center"/>
          </w:tcPr>
          <w:p w14:paraId="29C0E0A1" w14:textId="77777777" w:rsidR="00BB3D60" w:rsidRPr="002F03B0" w:rsidRDefault="00BB3D6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67764B90" w14:textId="700606B5" w:rsidR="00BB3D60" w:rsidRPr="00BC2D07" w:rsidRDefault="002F03B0" w:rsidP="00517B1B">
            <w:pPr>
              <w:pStyle w:val="ListParagraph"/>
              <w:numPr>
                <w:ilvl w:val="0"/>
                <w:numId w:val="13"/>
              </w:numPr>
              <w:rPr>
                <w:color w:val="0070C0"/>
                <w14:ligatures w14:val="none"/>
              </w:rPr>
            </w:pPr>
            <w:r w:rsidRPr="00BC2D07">
              <w:rPr>
                <w:color w:val="0070C0"/>
                <w14:ligatures w14:val="none"/>
              </w:rPr>
              <w:t>Do background checks include finger printing?</w:t>
            </w:r>
          </w:p>
        </w:tc>
        <w:tc>
          <w:tcPr>
            <w:tcW w:w="1965" w:type="dxa"/>
          </w:tcPr>
          <w:p w14:paraId="403DD3AA" w14:textId="323C2F03" w:rsidR="00BB3D60" w:rsidRPr="00BC2D07" w:rsidRDefault="00BB3D60" w:rsidP="00BB3D60">
            <w:pPr>
              <w:tabs>
                <w:tab w:val="left" w:pos="432"/>
              </w:tabs>
              <w:spacing w:after="0" w:line="240" w:lineRule="auto"/>
              <w:rPr>
                <w:rFonts w:eastAsia="Calibri"/>
                <w:color w:val="0070C0"/>
                <w:kern w:val="0"/>
                <w14:ligatures w14:val="none"/>
              </w:rPr>
            </w:pPr>
            <w:r w:rsidRPr="00BC2D07">
              <w:rPr>
                <w:rFonts w:eastAsia="Calibri"/>
                <w:color w:val="0070C0"/>
                <w:kern w:val="0"/>
                <w14:ligatures w14:val="none"/>
              </w:rPr>
              <w:t>Firestorm</w:t>
            </w:r>
          </w:p>
        </w:tc>
        <w:tc>
          <w:tcPr>
            <w:tcW w:w="1275" w:type="dxa"/>
            <w:vAlign w:val="center"/>
          </w:tcPr>
          <w:p w14:paraId="1EEE005E"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1350" w:type="dxa"/>
            <w:vAlign w:val="center"/>
          </w:tcPr>
          <w:p w14:paraId="2B90E74C"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2070" w:type="dxa"/>
          </w:tcPr>
          <w:p w14:paraId="71061D95"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r>
      <w:tr w:rsidR="00BB3D60" w:rsidRPr="002F03B0" w14:paraId="278B561F" w14:textId="77777777" w:rsidTr="65EAD963">
        <w:trPr>
          <w:trHeight w:val="67"/>
        </w:trPr>
        <w:tc>
          <w:tcPr>
            <w:tcW w:w="450" w:type="dxa"/>
            <w:vAlign w:val="center"/>
          </w:tcPr>
          <w:p w14:paraId="607CD437" w14:textId="77777777" w:rsidR="00BB3D60" w:rsidRPr="002F03B0" w:rsidRDefault="00BB3D6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2FE638E5" w14:textId="1E1507ED" w:rsidR="00BB3D60" w:rsidRPr="00BC2D07" w:rsidRDefault="00BB3D60" w:rsidP="00BB3D60">
            <w:pPr>
              <w:tabs>
                <w:tab w:val="left" w:pos="432"/>
              </w:tabs>
              <w:spacing w:after="0" w:line="240" w:lineRule="auto"/>
              <w:ind w:left="-18"/>
              <w:rPr>
                <w:rFonts w:eastAsia="Calibri"/>
                <w:color w:val="0070C0"/>
                <w:kern w:val="0"/>
                <w14:ligatures w14:val="none"/>
              </w:rPr>
            </w:pPr>
            <w:r w:rsidRPr="00BC2D07">
              <w:rPr>
                <w:rFonts w:eastAsia="Calibri"/>
                <w:color w:val="0070C0"/>
                <w:kern w:val="0"/>
                <w14:ligatures w14:val="none"/>
              </w:rPr>
              <w:t>Are background checks done, or do you confirm they are done, on all:</w:t>
            </w:r>
          </w:p>
        </w:tc>
        <w:tc>
          <w:tcPr>
            <w:tcW w:w="1965" w:type="dxa"/>
          </w:tcPr>
          <w:p w14:paraId="2E2166C9" w14:textId="57F38E22" w:rsidR="00BB3D60" w:rsidRPr="00BC2D07" w:rsidRDefault="00BB3D60" w:rsidP="00BB3D60">
            <w:pPr>
              <w:tabs>
                <w:tab w:val="left" w:pos="432"/>
              </w:tabs>
              <w:spacing w:after="0" w:line="240" w:lineRule="auto"/>
              <w:rPr>
                <w:rFonts w:eastAsia="Calibri"/>
                <w:color w:val="0070C0"/>
                <w:kern w:val="0"/>
                <w14:ligatures w14:val="none"/>
              </w:rPr>
            </w:pPr>
            <w:r w:rsidRPr="00BC2D07">
              <w:rPr>
                <w:rFonts w:eastAsia="Calibri"/>
                <w:color w:val="0070C0"/>
                <w:kern w:val="0"/>
                <w14:ligatures w14:val="none"/>
              </w:rPr>
              <w:t>Firestorm</w:t>
            </w:r>
          </w:p>
        </w:tc>
        <w:tc>
          <w:tcPr>
            <w:tcW w:w="1275" w:type="dxa"/>
            <w:vAlign w:val="center"/>
          </w:tcPr>
          <w:p w14:paraId="5270EC55"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1350" w:type="dxa"/>
            <w:vAlign w:val="center"/>
          </w:tcPr>
          <w:p w14:paraId="51276560"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2070" w:type="dxa"/>
          </w:tcPr>
          <w:p w14:paraId="6F68EE50"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r>
      <w:tr w:rsidR="00BB3D60" w:rsidRPr="002F03B0" w14:paraId="1FA8486C" w14:textId="77777777" w:rsidTr="65EAD963">
        <w:trPr>
          <w:trHeight w:val="67"/>
        </w:trPr>
        <w:tc>
          <w:tcPr>
            <w:tcW w:w="450" w:type="dxa"/>
            <w:vAlign w:val="center"/>
          </w:tcPr>
          <w:p w14:paraId="39023E16" w14:textId="77777777" w:rsidR="00BB3D60" w:rsidRPr="002F03B0" w:rsidRDefault="00BB3D6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26149AC0" w14:textId="6AF55D98" w:rsidR="00BB3D60" w:rsidRPr="00BC2D07" w:rsidRDefault="00BB3D60" w:rsidP="00517B1B">
            <w:pPr>
              <w:pStyle w:val="ListParagraph"/>
              <w:numPr>
                <w:ilvl w:val="0"/>
                <w:numId w:val="13"/>
              </w:numPr>
              <w:rPr>
                <w:color w:val="0070C0"/>
                <w14:ligatures w14:val="none"/>
              </w:rPr>
            </w:pPr>
            <w:r w:rsidRPr="00BC2D07">
              <w:rPr>
                <w:color w:val="0070C0"/>
                <w14:ligatures w14:val="none"/>
              </w:rPr>
              <w:t>Vendors</w:t>
            </w:r>
          </w:p>
        </w:tc>
        <w:tc>
          <w:tcPr>
            <w:tcW w:w="1965" w:type="dxa"/>
          </w:tcPr>
          <w:p w14:paraId="7F817989" w14:textId="208BB647" w:rsidR="00BB3D60" w:rsidRPr="00BC2D07" w:rsidRDefault="00BB3D60" w:rsidP="00BB3D60">
            <w:pPr>
              <w:tabs>
                <w:tab w:val="left" w:pos="432"/>
              </w:tabs>
              <w:spacing w:after="0" w:line="240" w:lineRule="auto"/>
              <w:rPr>
                <w:rFonts w:eastAsia="Calibri"/>
                <w:color w:val="0070C0"/>
                <w:kern w:val="0"/>
                <w14:ligatures w14:val="none"/>
              </w:rPr>
            </w:pPr>
            <w:r w:rsidRPr="00BC2D07">
              <w:rPr>
                <w:rFonts w:eastAsia="Calibri"/>
                <w:color w:val="0070C0"/>
                <w:kern w:val="0"/>
                <w14:ligatures w14:val="none"/>
              </w:rPr>
              <w:t>Firestorm</w:t>
            </w:r>
          </w:p>
        </w:tc>
        <w:tc>
          <w:tcPr>
            <w:tcW w:w="1275" w:type="dxa"/>
            <w:vAlign w:val="center"/>
          </w:tcPr>
          <w:p w14:paraId="2520690B"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1350" w:type="dxa"/>
            <w:vAlign w:val="center"/>
          </w:tcPr>
          <w:p w14:paraId="676A909A"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2070" w:type="dxa"/>
          </w:tcPr>
          <w:p w14:paraId="7E3A5A54"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r>
      <w:tr w:rsidR="00BB3D60" w:rsidRPr="002F03B0" w14:paraId="1629F7E1" w14:textId="77777777" w:rsidTr="65EAD963">
        <w:trPr>
          <w:trHeight w:val="67"/>
        </w:trPr>
        <w:tc>
          <w:tcPr>
            <w:tcW w:w="450" w:type="dxa"/>
            <w:vAlign w:val="center"/>
          </w:tcPr>
          <w:p w14:paraId="0E4A5B36" w14:textId="77777777" w:rsidR="00BB3D60" w:rsidRPr="002F03B0" w:rsidRDefault="00BB3D6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5599CCC1" w14:textId="19E0F8F0" w:rsidR="00BB3D60" w:rsidRPr="00BC2D07" w:rsidRDefault="00BB3D60" w:rsidP="00517B1B">
            <w:pPr>
              <w:pStyle w:val="ListParagraph"/>
              <w:numPr>
                <w:ilvl w:val="0"/>
                <w:numId w:val="13"/>
              </w:numPr>
              <w:rPr>
                <w:color w:val="0070C0"/>
                <w14:ligatures w14:val="none"/>
              </w:rPr>
            </w:pPr>
            <w:r w:rsidRPr="00BC2D07">
              <w:rPr>
                <w:color w:val="0070C0"/>
                <w14:ligatures w14:val="none"/>
              </w:rPr>
              <w:t>Contractors</w:t>
            </w:r>
          </w:p>
        </w:tc>
        <w:tc>
          <w:tcPr>
            <w:tcW w:w="1965" w:type="dxa"/>
          </w:tcPr>
          <w:p w14:paraId="0850F36A" w14:textId="6D2AB3BA" w:rsidR="00BB3D60" w:rsidRPr="00BC2D07" w:rsidRDefault="00BB3D60" w:rsidP="00BB3D60">
            <w:pPr>
              <w:tabs>
                <w:tab w:val="left" w:pos="432"/>
              </w:tabs>
              <w:spacing w:after="0" w:line="240" w:lineRule="auto"/>
              <w:rPr>
                <w:rFonts w:eastAsia="Calibri"/>
                <w:color w:val="0070C0"/>
                <w:kern w:val="0"/>
                <w14:ligatures w14:val="none"/>
              </w:rPr>
            </w:pPr>
            <w:r w:rsidRPr="00BC2D07">
              <w:rPr>
                <w:rFonts w:eastAsia="Calibri"/>
                <w:color w:val="0070C0"/>
                <w:kern w:val="0"/>
                <w14:ligatures w14:val="none"/>
              </w:rPr>
              <w:t>Firestorm</w:t>
            </w:r>
          </w:p>
        </w:tc>
        <w:tc>
          <w:tcPr>
            <w:tcW w:w="1275" w:type="dxa"/>
            <w:vAlign w:val="center"/>
          </w:tcPr>
          <w:p w14:paraId="2496E12E"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1350" w:type="dxa"/>
            <w:vAlign w:val="center"/>
          </w:tcPr>
          <w:p w14:paraId="4B4979FA"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2070" w:type="dxa"/>
          </w:tcPr>
          <w:p w14:paraId="5CD9449C"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r>
      <w:tr w:rsidR="00BB3D60" w:rsidRPr="002F03B0" w14:paraId="5CA57247" w14:textId="77777777" w:rsidTr="65EAD963">
        <w:trPr>
          <w:trHeight w:val="67"/>
        </w:trPr>
        <w:tc>
          <w:tcPr>
            <w:tcW w:w="450" w:type="dxa"/>
            <w:vAlign w:val="center"/>
          </w:tcPr>
          <w:p w14:paraId="7F229A89" w14:textId="77777777" w:rsidR="00BB3D60" w:rsidRPr="002F03B0" w:rsidRDefault="00BB3D60" w:rsidP="00517B1B">
            <w:pPr>
              <w:numPr>
                <w:ilvl w:val="0"/>
                <w:numId w:val="8"/>
              </w:numPr>
              <w:tabs>
                <w:tab w:val="left" w:pos="432"/>
              </w:tabs>
              <w:autoSpaceDE w:val="0"/>
              <w:autoSpaceDN w:val="0"/>
              <w:adjustRightInd w:val="0"/>
              <w:spacing w:after="0" w:line="240" w:lineRule="auto"/>
              <w:contextualSpacing/>
              <w:rPr>
                <w:rFonts w:eastAsia="Calibri" w:cs="Calibri"/>
                <w:kern w:val="0"/>
                <w:sz w:val="20"/>
                <w:szCs w:val="20"/>
                <w14:ligatures w14:val="none"/>
              </w:rPr>
            </w:pPr>
          </w:p>
        </w:tc>
        <w:tc>
          <w:tcPr>
            <w:tcW w:w="7290" w:type="dxa"/>
            <w:vAlign w:val="center"/>
          </w:tcPr>
          <w:p w14:paraId="6D8F818A" w14:textId="66BAC835" w:rsidR="00BB3D60" w:rsidRPr="00BC2D07" w:rsidRDefault="00BB3D60" w:rsidP="00517B1B">
            <w:pPr>
              <w:pStyle w:val="ListParagraph"/>
              <w:numPr>
                <w:ilvl w:val="0"/>
                <w:numId w:val="13"/>
              </w:numPr>
              <w:rPr>
                <w:color w:val="0070C0"/>
                <w14:ligatures w14:val="none"/>
              </w:rPr>
            </w:pPr>
            <w:r w:rsidRPr="00BC2D07">
              <w:rPr>
                <w:color w:val="0070C0"/>
                <w14:ligatures w14:val="none"/>
              </w:rPr>
              <w:t>Volunteers</w:t>
            </w:r>
          </w:p>
        </w:tc>
        <w:tc>
          <w:tcPr>
            <w:tcW w:w="1965" w:type="dxa"/>
          </w:tcPr>
          <w:p w14:paraId="35696A11" w14:textId="4FA93B45" w:rsidR="00BB3D60" w:rsidRPr="00BC2D07" w:rsidRDefault="00BB3D60" w:rsidP="00BB3D60">
            <w:pPr>
              <w:tabs>
                <w:tab w:val="left" w:pos="432"/>
              </w:tabs>
              <w:spacing w:after="0" w:line="240" w:lineRule="auto"/>
              <w:rPr>
                <w:rFonts w:eastAsia="Calibri"/>
                <w:color w:val="0070C0"/>
                <w:kern w:val="0"/>
                <w14:ligatures w14:val="none"/>
              </w:rPr>
            </w:pPr>
            <w:r w:rsidRPr="00BC2D07">
              <w:rPr>
                <w:rFonts w:eastAsia="Calibri"/>
                <w:color w:val="0070C0"/>
                <w:kern w:val="0"/>
                <w14:ligatures w14:val="none"/>
              </w:rPr>
              <w:t>Firestorm</w:t>
            </w:r>
          </w:p>
        </w:tc>
        <w:tc>
          <w:tcPr>
            <w:tcW w:w="1275" w:type="dxa"/>
            <w:vAlign w:val="center"/>
          </w:tcPr>
          <w:p w14:paraId="2816ED69"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1350" w:type="dxa"/>
            <w:vAlign w:val="center"/>
          </w:tcPr>
          <w:p w14:paraId="129EA9D1"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c>
          <w:tcPr>
            <w:tcW w:w="2070" w:type="dxa"/>
          </w:tcPr>
          <w:p w14:paraId="6BE57424" w14:textId="77777777" w:rsidR="00BB3D60" w:rsidRPr="002F03B0" w:rsidRDefault="00BB3D60" w:rsidP="00BB3D60">
            <w:pPr>
              <w:tabs>
                <w:tab w:val="left" w:pos="432"/>
              </w:tabs>
              <w:spacing w:after="0" w:line="240" w:lineRule="auto"/>
              <w:ind w:left="-18"/>
              <w:rPr>
                <w:rFonts w:eastAsia="Calibri"/>
                <w:kern w:val="0"/>
                <w:sz w:val="20"/>
                <w:szCs w:val="20"/>
                <w14:ligatures w14:val="none"/>
              </w:rPr>
            </w:pPr>
          </w:p>
        </w:tc>
      </w:tr>
      <w:tr w:rsidR="002F03B0" w:rsidRPr="002F03B0" w14:paraId="0D173C7F" w14:textId="77777777" w:rsidTr="65EAD963">
        <w:trPr>
          <w:trHeight w:val="251"/>
        </w:trPr>
        <w:tc>
          <w:tcPr>
            <w:tcW w:w="14400" w:type="dxa"/>
            <w:gridSpan w:val="6"/>
            <w:shd w:val="clear" w:color="auto" w:fill="153D63" w:themeFill="text2" w:themeFillTint="E6"/>
            <w:vAlign w:val="center"/>
          </w:tcPr>
          <w:p w14:paraId="10E71B83" w14:textId="4A03098F" w:rsidR="002F03B0" w:rsidRPr="002F03B0" w:rsidRDefault="002F03B0" w:rsidP="002F03B0">
            <w:pPr>
              <w:pStyle w:val="Heading1"/>
            </w:pPr>
            <w:bookmarkStart w:id="16" w:name="_Toc169759389"/>
            <w:r w:rsidRPr="002F03B0">
              <w:t>LAW ENFORCEMENT AND FIRE DEPARTMENT COLLABORATION</w:t>
            </w:r>
            <w:r w:rsidR="0093542B">
              <w:t xml:space="preserve"> (WVPP </w:t>
            </w:r>
            <w:r w:rsidR="00450087">
              <w:t>SECTION</w:t>
            </w:r>
            <w:r w:rsidR="003D28C4">
              <w:t xml:space="preserve"> 13, APPENDIX </w:t>
            </w:r>
            <w:r w:rsidR="00153159">
              <w:t>F)</w:t>
            </w:r>
            <w:bookmarkEnd w:id="16"/>
          </w:p>
        </w:tc>
      </w:tr>
      <w:tr w:rsidR="002F03B0" w:rsidRPr="002F03B0" w14:paraId="686D96BB" w14:textId="77777777" w:rsidTr="65EAD963">
        <w:trPr>
          <w:trHeight w:val="67"/>
        </w:trPr>
        <w:tc>
          <w:tcPr>
            <w:tcW w:w="450" w:type="dxa"/>
            <w:shd w:val="clear" w:color="auto" w:fill="auto"/>
            <w:vAlign w:val="center"/>
          </w:tcPr>
          <w:p w14:paraId="4F7887B0"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5DFA4393" w14:textId="77777777" w:rsidR="002F03B0" w:rsidRPr="00BC2D07" w:rsidRDefault="002F03B0" w:rsidP="002F03B0">
            <w:pPr>
              <w:tabs>
                <w:tab w:val="left" w:pos="432"/>
              </w:tabs>
              <w:spacing w:after="0" w:line="240" w:lineRule="auto"/>
              <w:ind w:left="-18"/>
              <w:rPr>
                <w:rFonts w:eastAsia="Calibri"/>
                <w:color w:val="0070C0"/>
                <w:kern w:val="0"/>
                <w14:ligatures w14:val="none"/>
              </w:rPr>
            </w:pPr>
            <w:r w:rsidRPr="00BC2D07">
              <w:rPr>
                <w:rFonts w:eastAsia="Calibri"/>
                <w:color w:val="0070C0"/>
                <w:kern w:val="0"/>
                <w14:ligatures w14:val="none"/>
              </w:rPr>
              <w:t>Are positive, active relationships with local law enforcement and fire departments in place?</w:t>
            </w:r>
          </w:p>
        </w:tc>
        <w:tc>
          <w:tcPr>
            <w:tcW w:w="1965" w:type="dxa"/>
            <w:shd w:val="clear" w:color="auto" w:fill="auto"/>
          </w:tcPr>
          <w:p w14:paraId="64FF5A08" w14:textId="77777777" w:rsidR="002F03B0" w:rsidRPr="00BC2D07" w:rsidRDefault="002F03B0" w:rsidP="002F03B0">
            <w:pPr>
              <w:tabs>
                <w:tab w:val="left" w:pos="432"/>
              </w:tabs>
              <w:spacing w:after="0" w:line="240" w:lineRule="auto"/>
              <w:ind w:left="-18"/>
              <w:rPr>
                <w:rFonts w:eastAsia="Calibri"/>
                <w:color w:val="0070C0"/>
                <w:kern w:val="0"/>
                <w:sz w:val="20"/>
                <w:szCs w:val="20"/>
                <w:highlight w:val="yellow"/>
                <w14:ligatures w14:val="none"/>
              </w:rPr>
            </w:pPr>
            <w:r w:rsidRPr="00BC2D07">
              <w:rPr>
                <w:rFonts w:eastAsia="Calibri" w:cs="Calibri"/>
                <w:color w:val="0070C0"/>
                <w:kern w:val="0"/>
                <w14:ligatures w14:val="none"/>
              </w:rPr>
              <w:t>Firestorm</w:t>
            </w:r>
          </w:p>
        </w:tc>
        <w:tc>
          <w:tcPr>
            <w:tcW w:w="1275" w:type="dxa"/>
            <w:shd w:val="clear" w:color="auto" w:fill="auto"/>
            <w:vAlign w:val="center"/>
          </w:tcPr>
          <w:p w14:paraId="332DD9DF"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shd w:val="clear" w:color="auto" w:fill="auto"/>
            <w:vAlign w:val="center"/>
          </w:tcPr>
          <w:p w14:paraId="010C083F"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45A51042"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B329E9" w:rsidRPr="002F03B0" w14:paraId="1781E3CC" w14:textId="77777777" w:rsidTr="65EAD963">
        <w:trPr>
          <w:trHeight w:val="67"/>
        </w:trPr>
        <w:tc>
          <w:tcPr>
            <w:tcW w:w="450" w:type="dxa"/>
            <w:shd w:val="clear" w:color="auto" w:fill="auto"/>
            <w:vAlign w:val="center"/>
          </w:tcPr>
          <w:p w14:paraId="483CB11F" w14:textId="77777777" w:rsidR="00B329E9" w:rsidRPr="002F03B0" w:rsidRDefault="00B329E9"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5B63CDD3" w14:textId="4E8E78FA" w:rsidR="00B329E9" w:rsidRPr="00BC2D07" w:rsidRDefault="00B329E9" w:rsidP="00B329E9">
            <w:pPr>
              <w:tabs>
                <w:tab w:val="left" w:pos="432"/>
              </w:tabs>
              <w:spacing w:after="0" w:line="240" w:lineRule="auto"/>
              <w:ind w:left="-18"/>
              <w:rPr>
                <w:rFonts w:eastAsia="Calibri"/>
                <w:color w:val="0070C0"/>
                <w:kern w:val="0"/>
                <w14:ligatures w14:val="none"/>
              </w:rPr>
            </w:pPr>
            <w:r w:rsidRPr="00BC2D07">
              <w:rPr>
                <w:rFonts w:eastAsia="Calibri" w:cs="Arial"/>
                <w:color w:val="0070C0"/>
                <w:kern w:val="0"/>
                <w14:ligatures w14:val="none"/>
              </w:rPr>
              <w:t>Are emergency communications procedures shared with internal and external responders?</w:t>
            </w:r>
          </w:p>
        </w:tc>
        <w:tc>
          <w:tcPr>
            <w:tcW w:w="1965" w:type="dxa"/>
            <w:shd w:val="clear" w:color="auto" w:fill="auto"/>
          </w:tcPr>
          <w:p w14:paraId="1EDBF025" w14:textId="4AC3EE0E" w:rsidR="00B329E9" w:rsidRPr="00BC2D07" w:rsidRDefault="00B329E9" w:rsidP="00B329E9">
            <w:pPr>
              <w:tabs>
                <w:tab w:val="left" w:pos="432"/>
              </w:tabs>
              <w:spacing w:after="0" w:line="240" w:lineRule="auto"/>
              <w:ind w:left="-18"/>
              <w:rPr>
                <w:rFonts w:eastAsia="Calibri" w:cs="Calibri"/>
                <w:color w:val="0070C0"/>
                <w:kern w:val="0"/>
                <w14:ligatures w14:val="none"/>
              </w:rPr>
            </w:pPr>
            <w:r w:rsidRPr="00BC2D07">
              <w:rPr>
                <w:rFonts w:eastAsia="Calibri" w:cs="Calibri"/>
                <w:color w:val="0070C0"/>
                <w:kern w:val="0"/>
                <w14:ligatures w14:val="none"/>
              </w:rPr>
              <w:t>Firestorm</w:t>
            </w:r>
          </w:p>
        </w:tc>
        <w:tc>
          <w:tcPr>
            <w:tcW w:w="1275" w:type="dxa"/>
            <w:shd w:val="clear" w:color="auto" w:fill="auto"/>
            <w:vAlign w:val="center"/>
          </w:tcPr>
          <w:p w14:paraId="769882C5" w14:textId="77777777" w:rsidR="00B329E9" w:rsidRPr="002F03B0" w:rsidRDefault="00B329E9" w:rsidP="00B329E9">
            <w:pPr>
              <w:tabs>
                <w:tab w:val="left" w:pos="432"/>
              </w:tabs>
              <w:spacing w:after="0" w:line="240" w:lineRule="auto"/>
              <w:ind w:left="-18"/>
              <w:rPr>
                <w:rFonts w:eastAsia="Calibri"/>
                <w:kern w:val="0"/>
                <w:sz w:val="20"/>
                <w:szCs w:val="20"/>
                <w14:ligatures w14:val="none"/>
              </w:rPr>
            </w:pPr>
          </w:p>
        </w:tc>
        <w:tc>
          <w:tcPr>
            <w:tcW w:w="1350" w:type="dxa"/>
            <w:shd w:val="clear" w:color="auto" w:fill="auto"/>
            <w:vAlign w:val="center"/>
          </w:tcPr>
          <w:p w14:paraId="53DDBCC5" w14:textId="77777777" w:rsidR="00B329E9" w:rsidRPr="002F03B0" w:rsidRDefault="00B329E9" w:rsidP="00B329E9">
            <w:pPr>
              <w:tabs>
                <w:tab w:val="left" w:pos="432"/>
              </w:tabs>
              <w:spacing w:after="0" w:line="240" w:lineRule="auto"/>
              <w:ind w:left="-18"/>
              <w:rPr>
                <w:rFonts w:eastAsia="Calibri"/>
                <w:kern w:val="0"/>
                <w:sz w:val="20"/>
                <w:szCs w:val="20"/>
                <w14:ligatures w14:val="none"/>
              </w:rPr>
            </w:pPr>
          </w:p>
        </w:tc>
        <w:tc>
          <w:tcPr>
            <w:tcW w:w="2070" w:type="dxa"/>
          </w:tcPr>
          <w:p w14:paraId="7C9FBF7C" w14:textId="77777777" w:rsidR="00B329E9" w:rsidRPr="002F03B0" w:rsidRDefault="00B329E9" w:rsidP="00B329E9">
            <w:pPr>
              <w:tabs>
                <w:tab w:val="left" w:pos="432"/>
              </w:tabs>
              <w:spacing w:after="0" w:line="240" w:lineRule="auto"/>
              <w:ind w:left="-18"/>
              <w:rPr>
                <w:rFonts w:eastAsia="Calibri"/>
                <w:kern w:val="0"/>
                <w:sz w:val="20"/>
                <w:szCs w:val="20"/>
                <w14:ligatures w14:val="none"/>
              </w:rPr>
            </w:pPr>
          </w:p>
        </w:tc>
      </w:tr>
      <w:tr w:rsidR="002F03B0" w:rsidRPr="002F03B0" w14:paraId="0EE08809" w14:textId="77777777" w:rsidTr="65EAD963">
        <w:trPr>
          <w:trHeight w:val="67"/>
        </w:trPr>
        <w:tc>
          <w:tcPr>
            <w:tcW w:w="450" w:type="dxa"/>
            <w:shd w:val="clear" w:color="auto" w:fill="auto"/>
            <w:vAlign w:val="center"/>
          </w:tcPr>
          <w:p w14:paraId="4F3C78AC"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5DEE382C" w14:textId="77777777" w:rsidR="002F03B0" w:rsidRPr="00BC2D07" w:rsidRDefault="002F03B0" w:rsidP="002F03B0">
            <w:pPr>
              <w:tabs>
                <w:tab w:val="left" w:pos="432"/>
              </w:tabs>
              <w:spacing w:after="0" w:line="240" w:lineRule="auto"/>
              <w:ind w:left="-18"/>
              <w:rPr>
                <w:rFonts w:eastAsia="Calibri"/>
                <w:color w:val="0070C0"/>
                <w:kern w:val="0"/>
                <w14:ligatures w14:val="none"/>
              </w:rPr>
            </w:pPr>
            <w:r w:rsidRPr="00BC2D07">
              <w:rPr>
                <w:rFonts w:eastAsia="Calibri"/>
                <w:color w:val="0070C0"/>
                <w:kern w:val="0"/>
                <w14:ligatures w14:val="none"/>
              </w:rPr>
              <w:t>Are joint exercises and drills conducted with Law Enforcement and the Fire Department?</w:t>
            </w:r>
          </w:p>
        </w:tc>
        <w:tc>
          <w:tcPr>
            <w:tcW w:w="1965" w:type="dxa"/>
            <w:shd w:val="clear" w:color="auto" w:fill="auto"/>
          </w:tcPr>
          <w:p w14:paraId="16EDDA16" w14:textId="77777777" w:rsidR="002F03B0" w:rsidRPr="00BC2D07" w:rsidRDefault="002F03B0" w:rsidP="002F03B0">
            <w:pPr>
              <w:tabs>
                <w:tab w:val="left" w:pos="432"/>
              </w:tabs>
              <w:spacing w:after="0" w:line="240" w:lineRule="auto"/>
              <w:ind w:left="-18"/>
              <w:rPr>
                <w:rFonts w:eastAsia="Calibri"/>
                <w:color w:val="0070C0"/>
                <w:kern w:val="0"/>
                <w:sz w:val="20"/>
                <w:szCs w:val="20"/>
                <w:highlight w:val="yellow"/>
                <w14:ligatures w14:val="none"/>
              </w:rPr>
            </w:pPr>
            <w:r w:rsidRPr="00BC2D07">
              <w:rPr>
                <w:rFonts w:eastAsia="Calibri" w:cs="Calibri"/>
                <w:color w:val="0070C0"/>
                <w:kern w:val="0"/>
                <w14:ligatures w14:val="none"/>
              </w:rPr>
              <w:t>Firestorm</w:t>
            </w:r>
          </w:p>
        </w:tc>
        <w:tc>
          <w:tcPr>
            <w:tcW w:w="1275" w:type="dxa"/>
            <w:shd w:val="clear" w:color="auto" w:fill="auto"/>
            <w:vAlign w:val="center"/>
          </w:tcPr>
          <w:p w14:paraId="3DD43943"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shd w:val="clear" w:color="auto" w:fill="auto"/>
            <w:vAlign w:val="center"/>
          </w:tcPr>
          <w:p w14:paraId="11A58CD2"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171800B9"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294F5FCA" w14:textId="77777777" w:rsidTr="65EAD963">
        <w:trPr>
          <w:trHeight w:val="67"/>
        </w:trPr>
        <w:tc>
          <w:tcPr>
            <w:tcW w:w="450" w:type="dxa"/>
            <w:shd w:val="clear" w:color="auto" w:fill="auto"/>
            <w:vAlign w:val="center"/>
          </w:tcPr>
          <w:p w14:paraId="56CF780B"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703D0F5E" w14:textId="77777777" w:rsidR="002F03B0" w:rsidRPr="00BC2D07" w:rsidRDefault="002F03B0" w:rsidP="002F03B0">
            <w:pPr>
              <w:tabs>
                <w:tab w:val="left" w:pos="432"/>
              </w:tabs>
              <w:spacing w:after="0" w:line="240" w:lineRule="auto"/>
              <w:ind w:left="-18"/>
              <w:rPr>
                <w:rFonts w:eastAsia="Calibri"/>
                <w:color w:val="0070C0"/>
                <w:kern w:val="0"/>
                <w14:ligatures w14:val="none"/>
              </w:rPr>
            </w:pPr>
            <w:r w:rsidRPr="00BC2D07">
              <w:rPr>
                <w:rFonts w:eastAsia="Calibri"/>
                <w:color w:val="0070C0"/>
                <w:kern w:val="0"/>
                <w14:ligatures w14:val="none"/>
              </w:rPr>
              <w:t>Is key contact information provided to local law enforcement and the Fire Department?</w:t>
            </w:r>
          </w:p>
        </w:tc>
        <w:tc>
          <w:tcPr>
            <w:tcW w:w="1965" w:type="dxa"/>
            <w:shd w:val="clear" w:color="auto" w:fill="auto"/>
          </w:tcPr>
          <w:p w14:paraId="71836D06" w14:textId="77777777" w:rsidR="002F03B0" w:rsidRPr="00BC2D07" w:rsidRDefault="002F03B0" w:rsidP="002F03B0">
            <w:pPr>
              <w:tabs>
                <w:tab w:val="left" w:pos="432"/>
              </w:tabs>
              <w:spacing w:after="0" w:line="240" w:lineRule="auto"/>
              <w:rPr>
                <w:rFonts w:eastAsia="Calibri"/>
                <w:color w:val="0070C0"/>
                <w:kern w:val="0"/>
                <w:sz w:val="20"/>
                <w:szCs w:val="20"/>
                <w:highlight w:val="yellow"/>
                <w14:ligatures w14:val="none"/>
              </w:rPr>
            </w:pPr>
            <w:r w:rsidRPr="00BC2D07">
              <w:rPr>
                <w:rFonts w:eastAsia="Calibri" w:cs="Calibri"/>
                <w:color w:val="0070C0"/>
                <w:kern w:val="0"/>
                <w14:ligatures w14:val="none"/>
              </w:rPr>
              <w:t>Firestorm</w:t>
            </w:r>
          </w:p>
        </w:tc>
        <w:tc>
          <w:tcPr>
            <w:tcW w:w="1275" w:type="dxa"/>
            <w:shd w:val="clear" w:color="auto" w:fill="auto"/>
            <w:vAlign w:val="center"/>
          </w:tcPr>
          <w:p w14:paraId="59FA8453"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shd w:val="clear" w:color="auto" w:fill="auto"/>
            <w:vAlign w:val="center"/>
          </w:tcPr>
          <w:p w14:paraId="7AB35BCF"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4DD61779"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7A944EE9" w14:textId="77777777" w:rsidTr="65EAD963">
        <w:trPr>
          <w:trHeight w:val="67"/>
        </w:trPr>
        <w:tc>
          <w:tcPr>
            <w:tcW w:w="450" w:type="dxa"/>
            <w:shd w:val="clear" w:color="auto" w:fill="auto"/>
            <w:vAlign w:val="center"/>
          </w:tcPr>
          <w:p w14:paraId="651A9243"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4769F1ED" w14:textId="77777777" w:rsidR="002F03B0" w:rsidRPr="00BC2D07" w:rsidRDefault="002F03B0" w:rsidP="002F03B0">
            <w:pPr>
              <w:tabs>
                <w:tab w:val="left" w:pos="432"/>
              </w:tabs>
              <w:spacing w:after="0" w:line="240" w:lineRule="auto"/>
              <w:ind w:left="-18"/>
              <w:rPr>
                <w:rFonts w:eastAsia="Calibri"/>
                <w:color w:val="0070C0"/>
                <w:kern w:val="0"/>
                <w14:ligatures w14:val="none"/>
              </w:rPr>
            </w:pPr>
            <w:r w:rsidRPr="00BC2D07">
              <w:rPr>
                <w:rFonts w:eastAsia="Calibri"/>
                <w:color w:val="0070C0"/>
                <w:kern w:val="0"/>
                <w14:ligatures w14:val="none"/>
              </w:rPr>
              <w:t>Do law enforcement and fire departments have current location maps, floor plans, diagrams showing the location and use of all rooms and critical materials such as chemicals and utility shut-off valves?</w:t>
            </w:r>
          </w:p>
        </w:tc>
        <w:tc>
          <w:tcPr>
            <w:tcW w:w="1965" w:type="dxa"/>
            <w:shd w:val="clear" w:color="auto" w:fill="auto"/>
          </w:tcPr>
          <w:p w14:paraId="4672E5EB" w14:textId="77777777" w:rsidR="002F03B0" w:rsidRPr="00BC2D07" w:rsidRDefault="002F03B0" w:rsidP="002F03B0">
            <w:pPr>
              <w:tabs>
                <w:tab w:val="left" w:pos="432"/>
              </w:tabs>
              <w:spacing w:after="0" w:line="240" w:lineRule="auto"/>
              <w:ind w:left="-18"/>
              <w:rPr>
                <w:rFonts w:eastAsia="Calibri"/>
                <w:color w:val="0070C0"/>
                <w:kern w:val="0"/>
                <w:sz w:val="20"/>
                <w:szCs w:val="20"/>
                <w:highlight w:val="yellow"/>
                <w14:ligatures w14:val="none"/>
              </w:rPr>
            </w:pPr>
            <w:r w:rsidRPr="00BC2D07">
              <w:rPr>
                <w:rFonts w:eastAsia="Calibri" w:cs="Calibri"/>
                <w:color w:val="0070C0"/>
                <w:kern w:val="0"/>
                <w14:ligatures w14:val="none"/>
              </w:rPr>
              <w:t>Firestorm</w:t>
            </w:r>
          </w:p>
        </w:tc>
        <w:tc>
          <w:tcPr>
            <w:tcW w:w="1275" w:type="dxa"/>
            <w:shd w:val="clear" w:color="auto" w:fill="auto"/>
            <w:vAlign w:val="center"/>
          </w:tcPr>
          <w:p w14:paraId="40EB3386"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shd w:val="clear" w:color="auto" w:fill="auto"/>
            <w:vAlign w:val="center"/>
          </w:tcPr>
          <w:p w14:paraId="1A247CA4"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04CE54B5"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7C20D2AF" w14:textId="77777777" w:rsidTr="65EAD963">
        <w:trPr>
          <w:trHeight w:val="67"/>
        </w:trPr>
        <w:tc>
          <w:tcPr>
            <w:tcW w:w="450" w:type="dxa"/>
            <w:shd w:val="clear" w:color="auto" w:fill="auto"/>
            <w:vAlign w:val="center"/>
          </w:tcPr>
          <w:p w14:paraId="26A43276"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0430AF6A" w14:textId="77777777" w:rsidR="002F03B0" w:rsidRPr="00BC2D07" w:rsidRDefault="002F03B0" w:rsidP="002F03B0">
            <w:pPr>
              <w:tabs>
                <w:tab w:val="left" w:pos="432"/>
              </w:tabs>
              <w:spacing w:after="0" w:line="240" w:lineRule="auto"/>
              <w:ind w:left="-18"/>
              <w:rPr>
                <w:rFonts w:eastAsia="Calibri"/>
                <w:color w:val="0070C0"/>
                <w:kern w:val="0"/>
                <w14:ligatures w14:val="none"/>
              </w:rPr>
            </w:pPr>
            <w:r w:rsidRPr="00BC2D07">
              <w:rPr>
                <w:rFonts w:eastAsia="Calibri"/>
                <w:color w:val="0070C0"/>
                <w:kern w:val="0"/>
                <w14:ligatures w14:val="none"/>
              </w:rPr>
              <w:t>Have police and fire departments had tours of the buildings and opportunities to familiarize themselves with the location?</w:t>
            </w:r>
          </w:p>
        </w:tc>
        <w:tc>
          <w:tcPr>
            <w:tcW w:w="1965" w:type="dxa"/>
            <w:shd w:val="clear" w:color="auto" w:fill="auto"/>
          </w:tcPr>
          <w:p w14:paraId="5AC6211D" w14:textId="77777777" w:rsidR="002F03B0" w:rsidRPr="00BC2D07" w:rsidRDefault="002F03B0" w:rsidP="002F03B0">
            <w:pPr>
              <w:tabs>
                <w:tab w:val="left" w:pos="432"/>
              </w:tabs>
              <w:spacing w:after="0" w:line="240" w:lineRule="auto"/>
              <w:ind w:left="-18"/>
              <w:rPr>
                <w:rFonts w:eastAsia="Calibri"/>
                <w:color w:val="0070C0"/>
                <w:kern w:val="0"/>
                <w:sz w:val="20"/>
                <w:szCs w:val="20"/>
                <w:highlight w:val="yellow"/>
                <w14:ligatures w14:val="none"/>
              </w:rPr>
            </w:pPr>
            <w:r w:rsidRPr="00BC2D07">
              <w:rPr>
                <w:rFonts w:eastAsia="Calibri" w:cs="Calibri"/>
                <w:color w:val="0070C0"/>
                <w:kern w:val="0"/>
                <w14:ligatures w14:val="none"/>
              </w:rPr>
              <w:t>Firestorm</w:t>
            </w:r>
          </w:p>
        </w:tc>
        <w:tc>
          <w:tcPr>
            <w:tcW w:w="1275" w:type="dxa"/>
            <w:shd w:val="clear" w:color="auto" w:fill="auto"/>
            <w:vAlign w:val="center"/>
          </w:tcPr>
          <w:p w14:paraId="7DF14ACB"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shd w:val="clear" w:color="auto" w:fill="auto"/>
            <w:vAlign w:val="center"/>
          </w:tcPr>
          <w:p w14:paraId="2CCF5837"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2978033C"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2F03B0" w:rsidRPr="002F03B0" w14:paraId="29E2F8B7" w14:textId="77777777" w:rsidTr="65EAD963">
        <w:trPr>
          <w:trHeight w:val="251"/>
        </w:trPr>
        <w:tc>
          <w:tcPr>
            <w:tcW w:w="14400" w:type="dxa"/>
            <w:gridSpan w:val="6"/>
            <w:shd w:val="clear" w:color="auto" w:fill="153D63" w:themeFill="text2" w:themeFillTint="E6"/>
            <w:vAlign w:val="center"/>
          </w:tcPr>
          <w:p w14:paraId="123F8521" w14:textId="0C102DCD" w:rsidR="002F03B0" w:rsidRPr="002F03B0" w:rsidRDefault="002F03B0" w:rsidP="002F03B0">
            <w:pPr>
              <w:pStyle w:val="Heading1"/>
            </w:pPr>
            <w:bookmarkStart w:id="17" w:name="_Toc169759390"/>
            <w:r w:rsidRPr="002F03B0">
              <w:t>MONITORING</w:t>
            </w:r>
            <w:r w:rsidR="005C2219">
              <w:t xml:space="preserve"> (WVPP SECT</w:t>
            </w:r>
            <w:r w:rsidR="00A665E8">
              <w:t>ION 14)</w:t>
            </w:r>
            <w:bookmarkEnd w:id="17"/>
          </w:p>
        </w:tc>
      </w:tr>
      <w:tr w:rsidR="002F03B0" w:rsidRPr="002F03B0" w14:paraId="463FC9F0" w14:textId="77777777" w:rsidTr="65EAD963">
        <w:trPr>
          <w:trHeight w:val="67"/>
        </w:trPr>
        <w:tc>
          <w:tcPr>
            <w:tcW w:w="450" w:type="dxa"/>
            <w:shd w:val="clear" w:color="auto" w:fill="auto"/>
            <w:vAlign w:val="center"/>
          </w:tcPr>
          <w:p w14:paraId="036C4107" w14:textId="77777777" w:rsidR="002F03B0" w:rsidRPr="002F03B0" w:rsidRDefault="002F03B0"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6B075406" w14:textId="77777777" w:rsidR="002F03B0" w:rsidRPr="00BC2D07" w:rsidRDefault="002F03B0" w:rsidP="002F03B0">
            <w:pPr>
              <w:tabs>
                <w:tab w:val="left" w:pos="432"/>
              </w:tabs>
              <w:spacing w:after="0" w:line="240" w:lineRule="auto"/>
              <w:ind w:left="-18"/>
              <w:rPr>
                <w:rFonts w:eastAsia="Calibri"/>
                <w:color w:val="0070C0"/>
                <w:kern w:val="0"/>
                <w14:ligatures w14:val="none"/>
              </w:rPr>
            </w:pPr>
            <w:r w:rsidRPr="00BC2D07">
              <w:rPr>
                <w:rFonts w:eastAsia="Calibri"/>
                <w:color w:val="0070C0"/>
                <w:kern w:val="0"/>
                <w14:ligatures w14:val="none"/>
              </w:rPr>
              <w:t>Is there 24/7 social/digital media monitoring program that takes into account high-risk behavior?</w:t>
            </w:r>
          </w:p>
        </w:tc>
        <w:tc>
          <w:tcPr>
            <w:tcW w:w="1965" w:type="dxa"/>
            <w:shd w:val="clear" w:color="auto" w:fill="auto"/>
            <w:vAlign w:val="center"/>
          </w:tcPr>
          <w:p w14:paraId="132F6A03" w14:textId="77777777" w:rsidR="002F03B0" w:rsidRPr="00BC2D07" w:rsidRDefault="002F03B0" w:rsidP="002F03B0">
            <w:pPr>
              <w:spacing w:after="0" w:line="240" w:lineRule="auto"/>
              <w:rPr>
                <w:rFonts w:eastAsia="Calibri" w:cs="Calibri"/>
                <w:color w:val="0070C0"/>
                <w:kern w:val="0"/>
                <w14:ligatures w14:val="none"/>
              </w:rPr>
            </w:pPr>
            <w:r w:rsidRPr="00BC2D07">
              <w:rPr>
                <w:rFonts w:eastAsia="Calibri" w:cs="Calibri"/>
                <w:color w:val="0070C0"/>
                <w:kern w:val="0"/>
                <w14:ligatures w14:val="none"/>
              </w:rPr>
              <w:t>Firestorm</w:t>
            </w:r>
          </w:p>
          <w:p w14:paraId="1D02A413" w14:textId="77777777" w:rsidR="002F03B0" w:rsidRPr="00BC2D07" w:rsidRDefault="002F03B0" w:rsidP="002F03B0">
            <w:pPr>
              <w:tabs>
                <w:tab w:val="left" w:pos="432"/>
              </w:tabs>
              <w:spacing w:after="0" w:line="240" w:lineRule="auto"/>
              <w:ind w:left="-18"/>
              <w:rPr>
                <w:rFonts w:eastAsia="Calibri"/>
                <w:color w:val="0070C0"/>
                <w:kern w:val="0"/>
                <w14:ligatures w14:val="none"/>
              </w:rPr>
            </w:pPr>
          </w:p>
        </w:tc>
        <w:tc>
          <w:tcPr>
            <w:tcW w:w="1275" w:type="dxa"/>
            <w:shd w:val="clear" w:color="auto" w:fill="auto"/>
            <w:vAlign w:val="center"/>
          </w:tcPr>
          <w:p w14:paraId="095D1C1C"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1350" w:type="dxa"/>
            <w:shd w:val="clear" w:color="auto" w:fill="auto"/>
            <w:vAlign w:val="center"/>
          </w:tcPr>
          <w:p w14:paraId="540C2248"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c>
          <w:tcPr>
            <w:tcW w:w="2070" w:type="dxa"/>
          </w:tcPr>
          <w:p w14:paraId="708C0243" w14:textId="77777777" w:rsidR="002F03B0" w:rsidRPr="002F03B0" w:rsidRDefault="002F03B0" w:rsidP="002F03B0">
            <w:pPr>
              <w:tabs>
                <w:tab w:val="left" w:pos="432"/>
              </w:tabs>
              <w:spacing w:after="0" w:line="240" w:lineRule="auto"/>
              <w:ind w:left="-18"/>
              <w:rPr>
                <w:rFonts w:eastAsia="Calibri"/>
                <w:kern w:val="0"/>
                <w:sz w:val="20"/>
                <w:szCs w:val="20"/>
                <w14:ligatures w14:val="none"/>
              </w:rPr>
            </w:pPr>
          </w:p>
        </w:tc>
      </w:tr>
      <w:tr w:rsidR="0082146B" w:rsidRPr="002F03B0" w14:paraId="042A214D" w14:textId="77777777" w:rsidTr="65EAD963">
        <w:trPr>
          <w:trHeight w:val="67"/>
        </w:trPr>
        <w:tc>
          <w:tcPr>
            <w:tcW w:w="14400" w:type="dxa"/>
            <w:gridSpan w:val="6"/>
            <w:shd w:val="clear" w:color="auto" w:fill="153D63" w:themeFill="text2" w:themeFillTint="E6"/>
            <w:vAlign w:val="center"/>
          </w:tcPr>
          <w:p w14:paraId="1F290824" w14:textId="7A7E897F" w:rsidR="0082146B" w:rsidRPr="0082146B" w:rsidRDefault="0082146B" w:rsidP="002F03B0">
            <w:pPr>
              <w:tabs>
                <w:tab w:val="left" w:pos="432"/>
              </w:tabs>
              <w:spacing w:after="0" w:line="240" w:lineRule="auto"/>
              <w:ind w:left="-18"/>
              <w:rPr>
                <w:rFonts w:eastAsia="Calibri"/>
                <w:b/>
                <w:bCs/>
                <w:color w:val="FFFFFF" w:themeColor="background1"/>
                <w:kern w:val="0"/>
                <w:sz w:val="20"/>
                <w:szCs w:val="20"/>
                <w14:ligatures w14:val="none"/>
              </w:rPr>
            </w:pPr>
            <w:r w:rsidRPr="0082146B">
              <w:rPr>
                <w:rFonts w:eastAsia="Calibri"/>
                <w:b/>
                <w:bCs/>
                <w:color w:val="FFFFFF" w:themeColor="background1"/>
                <w:kern w:val="0"/>
                <w:sz w:val="28"/>
                <w:szCs w:val="28"/>
                <w14:ligatures w14:val="none"/>
              </w:rPr>
              <w:t>RESTRAINING ORDERS</w:t>
            </w:r>
            <w:r w:rsidR="00F23099">
              <w:rPr>
                <w:rFonts w:eastAsia="Calibri"/>
                <w:b/>
                <w:bCs/>
                <w:color w:val="FFFFFF" w:themeColor="background1"/>
                <w:kern w:val="0"/>
                <w:sz w:val="28"/>
                <w:szCs w:val="28"/>
                <w14:ligatures w14:val="none"/>
              </w:rPr>
              <w:t xml:space="preserve"> (</w:t>
            </w:r>
            <w:r w:rsidR="001C7E72">
              <w:rPr>
                <w:rFonts w:eastAsia="Calibri"/>
                <w:b/>
                <w:bCs/>
                <w:color w:val="FFFFFF" w:themeColor="background1"/>
                <w:kern w:val="0"/>
                <w:sz w:val="28"/>
                <w:szCs w:val="28"/>
                <w14:ligatures w14:val="none"/>
              </w:rPr>
              <w:t>INCORPORATE IN DOMESTIC VIOLENCE POLICY)</w:t>
            </w:r>
          </w:p>
        </w:tc>
      </w:tr>
      <w:tr w:rsidR="0082146B" w:rsidRPr="002F03B0" w14:paraId="2EB96CAF" w14:textId="77777777" w:rsidTr="65EAD963">
        <w:trPr>
          <w:trHeight w:val="67"/>
        </w:trPr>
        <w:tc>
          <w:tcPr>
            <w:tcW w:w="450" w:type="dxa"/>
            <w:shd w:val="clear" w:color="auto" w:fill="auto"/>
            <w:vAlign w:val="center"/>
          </w:tcPr>
          <w:p w14:paraId="4E503A73" w14:textId="77777777" w:rsidR="0082146B" w:rsidRPr="002F03B0" w:rsidRDefault="0082146B"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76DF3361" w14:textId="78825B4A" w:rsidR="0082146B" w:rsidRPr="00BC2D07" w:rsidRDefault="0082146B" w:rsidP="002F03B0">
            <w:pPr>
              <w:tabs>
                <w:tab w:val="left" w:pos="432"/>
              </w:tabs>
              <w:spacing w:after="0" w:line="240" w:lineRule="auto"/>
              <w:ind w:left="-18"/>
              <w:rPr>
                <w:rFonts w:eastAsia="Calibri"/>
                <w:color w:val="0070C0"/>
                <w:kern w:val="0"/>
                <w14:ligatures w14:val="none"/>
              </w:rPr>
            </w:pPr>
            <w:r w:rsidRPr="00BC2D07">
              <w:rPr>
                <w:rFonts w:eastAsia="Calibri"/>
                <w:color w:val="0070C0"/>
                <w:kern w:val="0"/>
                <w14:ligatures w14:val="none"/>
              </w:rPr>
              <w:t>Do you currently have a procedure or policy that encourages employees to report when they have a restraining order in place?</w:t>
            </w:r>
          </w:p>
        </w:tc>
        <w:tc>
          <w:tcPr>
            <w:tcW w:w="1965" w:type="dxa"/>
            <w:shd w:val="clear" w:color="auto" w:fill="auto"/>
            <w:vAlign w:val="center"/>
          </w:tcPr>
          <w:p w14:paraId="6BC2F5C4" w14:textId="3F7128B3" w:rsidR="0082146B" w:rsidRPr="00BC2D07" w:rsidRDefault="0082146B" w:rsidP="002F03B0">
            <w:pPr>
              <w:spacing w:after="0" w:line="240" w:lineRule="auto"/>
              <w:rPr>
                <w:rFonts w:eastAsia="Calibri" w:cs="Calibri"/>
                <w:color w:val="0070C0"/>
                <w:kern w:val="0"/>
                <w14:ligatures w14:val="none"/>
              </w:rPr>
            </w:pPr>
            <w:r w:rsidRPr="00BC2D07">
              <w:rPr>
                <w:rFonts w:eastAsia="Calibri" w:cs="Calibri"/>
                <w:color w:val="0070C0"/>
                <w:kern w:val="0"/>
                <w14:ligatures w14:val="none"/>
              </w:rPr>
              <w:t>Firestorm</w:t>
            </w:r>
          </w:p>
        </w:tc>
        <w:tc>
          <w:tcPr>
            <w:tcW w:w="1275" w:type="dxa"/>
            <w:shd w:val="clear" w:color="auto" w:fill="auto"/>
            <w:vAlign w:val="center"/>
          </w:tcPr>
          <w:p w14:paraId="315B3ED7" w14:textId="77777777" w:rsidR="0082146B" w:rsidRPr="002F03B0" w:rsidRDefault="0082146B" w:rsidP="002F03B0">
            <w:pPr>
              <w:tabs>
                <w:tab w:val="left" w:pos="432"/>
              </w:tabs>
              <w:spacing w:after="0" w:line="240" w:lineRule="auto"/>
              <w:ind w:left="-18"/>
              <w:rPr>
                <w:rFonts w:eastAsia="Calibri"/>
                <w:kern w:val="0"/>
                <w:sz w:val="20"/>
                <w:szCs w:val="20"/>
                <w14:ligatures w14:val="none"/>
              </w:rPr>
            </w:pPr>
          </w:p>
        </w:tc>
        <w:tc>
          <w:tcPr>
            <w:tcW w:w="1350" w:type="dxa"/>
            <w:shd w:val="clear" w:color="auto" w:fill="auto"/>
            <w:vAlign w:val="center"/>
          </w:tcPr>
          <w:p w14:paraId="14868178" w14:textId="77777777" w:rsidR="0082146B" w:rsidRPr="002F03B0" w:rsidRDefault="0082146B" w:rsidP="002F03B0">
            <w:pPr>
              <w:tabs>
                <w:tab w:val="left" w:pos="432"/>
              </w:tabs>
              <w:spacing w:after="0" w:line="240" w:lineRule="auto"/>
              <w:ind w:left="-18"/>
              <w:rPr>
                <w:rFonts w:eastAsia="Calibri"/>
                <w:kern w:val="0"/>
                <w:sz w:val="20"/>
                <w:szCs w:val="20"/>
                <w14:ligatures w14:val="none"/>
              </w:rPr>
            </w:pPr>
          </w:p>
        </w:tc>
        <w:tc>
          <w:tcPr>
            <w:tcW w:w="2070" w:type="dxa"/>
          </w:tcPr>
          <w:p w14:paraId="07219763" w14:textId="77777777" w:rsidR="0082146B" w:rsidRPr="002F03B0" w:rsidRDefault="0082146B" w:rsidP="002F03B0">
            <w:pPr>
              <w:tabs>
                <w:tab w:val="left" w:pos="432"/>
              </w:tabs>
              <w:spacing w:after="0" w:line="240" w:lineRule="auto"/>
              <w:ind w:left="-18"/>
              <w:rPr>
                <w:rFonts w:eastAsia="Calibri"/>
                <w:kern w:val="0"/>
                <w:sz w:val="20"/>
                <w:szCs w:val="20"/>
                <w14:ligatures w14:val="none"/>
              </w:rPr>
            </w:pPr>
          </w:p>
        </w:tc>
      </w:tr>
      <w:tr w:rsidR="0082146B" w:rsidRPr="002F03B0" w14:paraId="6281AA5C" w14:textId="77777777" w:rsidTr="65EAD963">
        <w:trPr>
          <w:trHeight w:val="67"/>
        </w:trPr>
        <w:tc>
          <w:tcPr>
            <w:tcW w:w="450" w:type="dxa"/>
            <w:shd w:val="clear" w:color="auto" w:fill="auto"/>
            <w:vAlign w:val="center"/>
          </w:tcPr>
          <w:p w14:paraId="4633F8A4" w14:textId="77777777" w:rsidR="0082146B" w:rsidRPr="002F03B0" w:rsidRDefault="0082146B" w:rsidP="00517B1B">
            <w:pPr>
              <w:numPr>
                <w:ilvl w:val="0"/>
                <w:numId w:val="8"/>
              </w:numPr>
              <w:tabs>
                <w:tab w:val="left" w:pos="432"/>
              </w:tabs>
              <w:spacing w:after="0" w:line="240" w:lineRule="auto"/>
              <w:contextualSpacing/>
              <w:rPr>
                <w:rFonts w:eastAsia="Calibri" w:cs="Calibri"/>
                <w:kern w:val="0"/>
                <w:sz w:val="20"/>
                <w:szCs w:val="20"/>
                <w14:ligatures w14:val="none"/>
              </w:rPr>
            </w:pPr>
          </w:p>
        </w:tc>
        <w:tc>
          <w:tcPr>
            <w:tcW w:w="7290" w:type="dxa"/>
            <w:shd w:val="clear" w:color="auto" w:fill="auto"/>
            <w:vAlign w:val="center"/>
          </w:tcPr>
          <w:p w14:paraId="52D67F92" w14:textId="383CFF9A" w:rsidR="0082146B" w:rsidRPr="00C96744" w:rsidRDefault="00C96744" w:rsidP="002F03B0">
            <w:pPr>
              <w:tabs>
                <w:tab w:val="left" w:pos="432"/>
              </w:tabs>
              <w:spacing w:after="0" w:line="240" w:lineRule="auto"/>
              <w:ind w:left="-18"/>
              <w:rPr>
                <w:rFonts w:eastAsia="Calibri"/>
                <w:color w:val="0070C0"/>
                <w:kern w:val="0"/>
                <w14:ligatures w14:val="none"/>
              </w:rPr>
            </w:pPr>
            <w:r w:rsidRPr="00C96744">
              <w:rPr>
                <w:rFonts w:eastAsia="Calibri"/>
                <w:color w:val="0070C0"/>
                <w:kern w:val="0"/>
                <w14:ligatures w14:val="none"/>
              </w:rPr>
              <w:t>Do you currently have a procedure for how to enhance safety of an employee with a restraining order?</w:t>
            </w:r>
          </w:p>
        </w:tc>
        <w:tc>
          <w:tcPr>
            <w:tcW w:w="1965" w:type="dxa"/>
            <w:shd w:val="clear" w:color="auto" w:fill="auto"/>
            <w:vAlign w:val="center"/>
          </w:tcPr>
          <w:p w14:paraId="09E8F5A2" w14:textId="7BCB6429" w:rsidR="0082146B" w:rsidRPr="00C96744" w:rsidRDefault="00C96744" w:rsidP="002F03B0">
            <w:pPr>
              <w:spacing w:after="0" w:line="240" w:lineRule="auto"/>
              <w:rPr>
                <w:rFonts w:eastAsia="Calibri" w:cs="Calibri"/>
                <w:color w:val="0070C0"/>
                <w:kern w:val="0"/>
                <w14:ligatures w14:val="none"/>
              </w:rPr>
            </w:pPr>
            <w:r w:rsidRPr="00C96744">
              <w:rPr>
                <w:rFonts w:eastAsia="Calibri" w:cs="Calibri"/>
                <w:color w:val="0070C0"/>
                <w:kern w:val="0"/>
                <w14:ligatures w14:val="none"/>
              </w:rPr>
              <w:t>Firestorm</w:t>
            </w:r>
          </w:p>
        </w:tc>
        <w:tc>
          <w:tcPr>
            <w:tcW w:w="1275" w:type="dxa"/>
            <w:shd w:val="clear" w:color="auto" w:fill="auto"/>
            <w:vAlign w:val="center"/>
          </w:tcPr>
          <w:p w14:paraId="4924096A" w14:textId="77777777" w:rsidR="0082146B" w:rsidRPr="002F03B0" w:rsidRDefault="0082146B" w:rsidP="002F03B0">
            <w:pPr>
              <w:tabs>
                <w:tab w:val="left" w:pos="432"/>
              </w:tabs>
              <w:spacing w:after="0" w:line="240" w:lineRule="auto"/>
              <w:ind w:left="-18"/>
              <w:rPr>
                <w:rFonts w:eastAsia="Calibri"/>
                <w:kern w:val="0"/>
                <w:sz w:val="20"/>
                <w:szCs w:val="20"/>
                <w14:ligatures w14:val="none"/>
              </w:rPr>
            </w:pPr>
          </w:p>
        </w:tc>
        <w:tc>
          <w:tcPr>
            <w:tcW w:w="1350" w:type="dxa"/>
            <w:shd w:val="clear" w:color="auto" w:fill="auto"/>
            <w:vAlign w:val="center"/>
          </w:tcPr>
          <w:p w14:paraId="0689FEE1" w14:textId="77777777" w:rsidR="0082146B" w:rsidRPr="002F03B0" w:rsidRDefault="0082146B" w:rsidP="002F03B0">
            <w:pPr>
              <w:tabs>
                <w:tab w:val="left" w:pos="432"/>
              </w:tabs>
              <w:spacing w:after="0" w:line="240" w:lineRule="auto"/>
              <w:ind w:left="-18"/>
              <w:rPr>
                <w:rFonts w:eastAsia="Calibri"/>
                <w:kern w:val="0"/>
                <w:sz w:val="20"/>
                <w:szCs w:val="20"/>
                <w14:ligatures w14:val="none"/>
              </w:rPr>
            </w:pPr>
          </w:p>
        </w:tc>
        <w:tc>
          <w:tcPr>
            <w:tcW w:w="2070" w:type="dxa"/>
          </w:tcPr>
          <w:p w14:paraId="7703A945" w14:textId="77777777" w:rsidR="0082146B" w:rsidRPr="002F03B0" w:rsidRDefault="0082146B" w:rsidP="002F03B0">
            <w:pPr>
              <w:tabs>
                <w:tab w:val="left" w:pos="432"/>
              </w:tabs>
              <w:spacing w:after="0" w:line="240" w:lineRule="auto"/>
              <w:ind w:left="-18"/>
              <w:rPr>
                <w:rFonts w:eastAsia="Calibri"/>
                <w:kern w:val="0"/>
                <w:sz w:val="20"/>
                <w:szCs w:val="20"/>
                <w14:ligatures w14:val="none"/>
              </w:rPr>
            </w:pPr>
          </w:p>
        </w:tc>
      </w:tr>
    </w:tbl>
    <w:p w14:paraId="0E3540E4" w14:textId="77777777" w:rsidR="00B70AA4" w:rsidRDefault="00B70AA4" w:rsidP="00BA7F51"/>
    <w:p w14:paraId="23F87E6E" w14:textId="70711343" w:rsidR="00BA7F51" w:rsidRDefault="00BA7F51" w:rsidP="00BA7F51">
      <w:r>
        <w:t xml:space="preserve">For questions, reach out to: </w:t>
      </w:r>
      <w:r w:rsidR="001543F0" w:rsidRPr="004973E8">
        <w:rPr>
          <w:b/>
          <w:bCs/>
        </w:rPr>
        <w:t>SB553</w:t>
      </w:r>
      <w:r w:rsidRPr="004973E8">
        <w:rPr>
          <w:b/>
          <w:bCs/>
        </w:rPr>
        <w:t>@</w:t>
      </w:r>
      <w:r w:rsidR="00791E05" w:rsidRPr="004973E8">
        <w:rPr>
          <w:b/>
          <w:bCs/>
        </w:rPr>
        <w:t>crisisrisk.com</w:t>
      </w:r>
    </w:p>
    <w:sectPr w:rsidR="00BA7F51" w:rsidSect="00D352E8">
      <w:headerReference w:type="default" r:id="rId8"/>
      <w:footerReference w:type="default" r:id="rId9"/>
      <w:pgSz w:w="15840" w:h="12240" w:orient="landscape"/>
      <w:pgMar w:top="1040" w:right="1440" w:bottom="810" w:left="144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50C1C" w14:textId="77777777" w:rsidR="00A657CD" w:rsidRDefault="00A657CD" w:rsidP="002F03B0">
      <w:pPr>
        <w:spacing w:after="0" w:line="240" w:lineRule="auto"/>
      </w:pPr>
      <w:r>
        <w:separator/>
      </w:r>
    </w:p>
  </w:endnote>
  <w:endnote w:type="continuationSeparator" w:id="0">
    <w:p w14:paraId="2DC704B1" w14:textId="77777777" w:rsidR="00A657CD" w:rsidRDefault="00A657CD" w:rsidP="002F03B0">
      <w:pPr>
        <w:spacing w:after="0" w:line="240" w:lineRule="auto"/>
      </w:pPr>
      <w:r>
        <w:continuationSeparator/>
      </w:r>
    </w:p>
  </w:endnote>
  <w:endnote w:type="continuationNotice" w:id="1">
    <w:p w14:paraId="2B85BE5F" w14:textId="77777777" w:rsidR="00A657CD" w:rsidRDefault="00A65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CenturyBookT">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BKBAL+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iscolight">
    <w:altName w:val="Ciscolight"/>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roxima Nova">
    <w:altName w:val="Tahoma"/>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Stone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Calibri"/>
        <w:kern w:val="0"/>
      </w:rPr>
      <w:id w:val="1142003596"/>
      <w:docPartObj>
        <w:docPartGallery w:val="Page Numbers (Bottom of Page)"/>
        <w:docPartUnique/>
      </w:docPartObj>
    </w:sdtPr>
    <w:sdtEndPr>
      <w:rPr>
        <w:noProof/>
      </w:rPr>
    </w:sdtEndPr>
    <w:sdtContent>
      <w:p w14:paraId="70DF1D73" w14:textId="0E3BF18D" w:rsidR="00727A6C" w:rsidRPr="002F03B0" w:rsidRDefault="002655F9" w:rsidP="4C5CAC0C">
        <w:pPr>
          <w:spacing w:before="120"/>
          <w:rPr>
            <w:rFonts w:ascii="Proxima Nova" w:eastAsia="Proxima Nova" w:hAnsi="Proxima Nova" w:cs="Proxima Nova"/>
            <w:b/>
            <w:bCs/>
            <w:noProof/>
            <w:sz w:val="36"/>
            <w:szCs w:val="36"/>
          </w:rPr>
        </w:pPr>
        <w:r w:rsidRPr="4C5CAC0C">
          <w:rPr>
            <w:noProof/>
          </w:rPr>
          <w:fldChar w:fldCharType="begin"/>
        </w:r>
        <w:r>
          <w:instrText xml:space="preserve"> PAGE   \* MERGEFORMAT </w:instrText>
        </w:r>
        <w:r w:rsidRPr="4C5CAC0C">
          <w:fldChar w:fldCharType="separate"/>
        </w:r>
        <w:r w:rsidR="4C5CAC0C" w:rsidRPr="4C5CAC0C">
          <w:rPr>
            <w:noProof/>
          </w:rPr>
          <w:t>2</w:t>
        </w:r>
        <w:r w:rsidRPr="4C5CAC0C">
          <w:rPr>
            <w:noProof/>
          </w:rPr>
          <w:fldChar w:fldCharType="end"/>
        </w:r>
        <w:r w:rsidR="4C5CAC0C" w:rsidRPr="4C5CAC0C">
          <w:rPr>
            <w:noProof/>
          </w:rPr>
          <w:t xml:space="preserve">    </w:t>
        </w:r>
        <w:r w:rsidR="4C5CAC0C" w:rsidRPr="4C5CAC0C">
          <w:rPr>
            <w:sz w:val="20"/>
            <w:szCs w:val="20"/>
          </w:rPr>
          <w:t>©2024 CrisisRisk Strategies, LLC/Firestorm Solutions, LLC.  All Rights Reserved.</w:t>
        </w:r>
      </w:p>
      <w:p w14:paraId="42E176D2" w14:textId="3A79C308" w:rsidR="002655F9" w:rsidRDefault="00A657CD">
        <w:pPr>
          <w:pStyle w:val="Footer"/>
        </w:pPr>
      </w:p>
    </w:sdtContent>
  </w:sdt>
  <w:p w14:paraId="1EC9357F" w14:textId="77777777" w:rsidR="002655F9" w:rsidRDefault="00265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AF979" w14:textId="77777777" w:rsidR="00A657CD" w:rsidRDefault="00A657CD" w:rsidP="002F03B0">
      <w:pPr>
        <w:spacing w:after="0" w:line="240" w:lineRule="auto"/>
      </w:pPr>
      <w:r>
        <w:separator/>
      </w:r>
    </w:p>
  </w:footnote>
  <w:footnote w:type="continuationSeparator" w:id="0">
    <w:p w14:paraId="6457413F" w14:textId="77777777" w:rsidR="00A657CD" w:rsidRDefault="00A657CD" w:rsidP="002F03B0">
      <w:pPr>
        <w:spacing w:after="0" w:line="240" w:lineRule="auto"/>
      </w:pPr>
      <w:r>
        <w:continuationSeparator/>
      </w:r>
    </w:p>
  </w:footnote>
  <w:footnote w:type="continuationNotice" w:id="1">
    <w:p w14:paraId="75AB05FF" w14:textId="77777777" w:rsidR="00A657CD" w:rsidRDefault="00A657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8C0E0" w14:textId="29113D2C" w:rsidR="002F03B0" w:rsidRDefault="002F03B0" w:rsidP="002F03B0">
    <w:pPr>
      <w:pStyle w:val="Header"/>
      <w:jc w:val="center"/>
    </w:pPr>
    <w:r w:rsidRPr="002A3F98">
      <w:rPr>
        <w:noProof/>
      </w:rPr>
      <w:drawing>
        <wp:inline distT="0" distB="0" distL="0" distR="0" wp14:anchorId="7836000E" wp14:editId="4AAD0475">
          <wp:extent cx="1662546" cy="595101"/>
          <wp:effectExtent l="0" t="0" r="0" b="0"/>
          <wp:docPr id="116794768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39350"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017" cy="597417"/>
                  </a:xfrm>
                  <a:prstGeom prst="rect">
                    <a:avLst/>
                  </a:prstGeom>
                  <a:noFill/>
                  <a:ln>
                    <a:noFill/>
                  </a:ln>
                </pic:spPr>
              </pic:pic>
            </a:graphicData>
          </a:graphic>
        </wp:inline>
      </w:drawing>
    </w:r>
  </w:p>
  <w:p w14:paraId="2901C720" w14:textId="77777777" w:rsidR="002F03B0" w:rsidRDefault="002F03B0" w:rsidP="002F03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7B1"/>
    <w:multiLevelType w:val="hybridMultilevel"/>
    <w:tmpl w:val="2DFA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A614B"/>
    <w:multiLevelType w:val="hybridMultilevel"/>
    <w:tmpl w:val="6E24DC16"/>
    <w:lvl w:ilvl="0" w:tplc="B754A74C">
      <w:start w:val="1"/>
      <w:numFmt w:val="decimal"/>
      <w:lvlText w:val="%1."/>
      <w:lvlJc w:val="left"/>
      <w:pPr>
        <w:ind w:left="360" w:hanging="360"/>
      </w:pPr>
      <w:rPr>
        <w:b w:val="0"/>
        <w:bCs w:val="0"/>
        <w:color w:val="auto"/>
      </w:rPr>
    </w:lvl>
    <w:lvl w:ilvl="1" w:tplc="04090019">
      <w:start w:val="1"/>
      <w:numFmt w:val="lowerLetter"/>
      <w:lvlText w:val="%2."/>
      <w:lvlJc w:val="left"/>
      <w:pPr>
        <w:ind w:left="1080" w:hanging="360"/>
      </w:pPr>
    </w:lvl>
    <w:lvl w:ilvl="2" w:tplc="A50E85A6">
      <w:start w:val="1"/>
      <w:numFmt w:val="upperRoman"/>
      <w:lvlText w:val="(%3)"/>
      <w:lvlJc w:val="left"/>
      <w:pPr>
        <w:ind w:left="2700" w:hanging="10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05FAF"/>
    <w:multiLevelType w:val="hybridMultilevel"/>
    <w:tmpl w:val="036247BC"/>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0D826D1E"/>
    <w:multiLevelType w:val="hybridMultilevel"/>
    <w:tmpl w:val="39ACF988"/>
    <w:lvl w:ilvl="0" w:tplc="5788746C">
      <w:start w:val="1"/>
      <w:numFmt w:val="bullet"/>
      <w:lvlText w:val=""/>
      <w:lvlJc w:val="left"/>
      <w:pPr>
        <w:ind w:left="702" w:hanging="360"/>
      </w:pPr>
      <w:rPr>
        <w:rFonts w:ascii="Symbol" w:hAnsi="Symbol" w:hint="default"/>
        <w:color w:val="auto"/>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141A5CE0"/>
    <w:multiLevelType w:val="hybridMultilevel"/>
    <w:tmpl w:val="94144B5E"/>
    <w:lvl w:ilvl="0" w:tplc="04090003">
      <w:start w:val="1"/>
      <w:numFmt w:val="bullet"/>
      <w:lvlText w:val="o"/>
      <w:lvlJc w:val="left"/>
      <w:pPr>
        <w:ind w:left="702" w:hanging="360"/>
      </w:pPr>
      <w:rPr>
        <w:rFonts w:ascii="Courier New" w:hAnsi="Courier New" w:cs="Courier New"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17E60031"/>
    <w:multiLevelType w:val="hybridMultilevel"/>
    <w:tmpl w:val="04E0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37F21"/>
    <w:multiLevelType w:val="hybridMultilevel"/>
    <w:tmpl w:val="18060F30"/>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A06039"/>
    <w:multiLevelType w:val="hybridMultilevel"/>
    <w:tmpl w:val="41802A56"/>
    <w:lvl w:ilvl="0" w:tplc="FFFFFFFF">
      <w:start w:val="1"/>
      <w:numFmt w:val="bullet"/>
      <w:lvlText w:val=""/>
      <w:lvlJc w:val="left"/>
      <w:pPr>
        <w:tabs>
          <w:tab w:val="num" w:pos="360"/>
        </w:tabs>
        <w:ind w:left="360" w:hanging="216"/>
      </w:pPr>
      <w:rPr>
        <w:rFonts w:ascii="Symbol" w:hAnsi="Symbol" w:hint="default"/>
      </w:rPr>
    </w:lvl>
    <w:lvl w:ilvl="1" w:tplc="FFFFFFFF">
      <w:start w:val="1"/>
      <w:numFmt w:val="bullet"/>
      <w:pStyle w:val="Sub-Bullet"/>
      <w:lvlText w:val=""/>
      <w:lvlJc w:val="left"/>
      <w:pPr>
        <w:tabs>
          <w:tab w:val="num" w:pos="720"/>
        </w:tabs>
        <w:ind w:left="864" w:hanging="144"/>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C908A7"/>
    <w:multiLevelType w:val="hybridMultilevel"/>
    <w:tmpl w:val="523C2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395F35"/>
    <w:multiLevelType w:val="hybridMultilevel"/>
    <w:tmpl w:val="E8BE7D3A"/>
    <w:lvl w:ilvl="0" w:tplc="3970C50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C84C2B"/>
    <w:multiLevelType w:val="singleLevel"/>
    <w:tmpl w:val="716A8244"/>
    <w:lvl w:ilvl="0">
      <w:start w:val="1"/>
      <w:numFmt w:val="decimal"/>
      <w:lvlText w:val="%1."/>
      <w:lvlJc w:val="left"/>
      <w:pPr>
        <w:tabs>
          <w:tab w:val="num" w:pos="360"/>
        </w:tabs>
        <w:ind w:left="360" w:hanging="360"/>
      </w:pPr>
    </w:lvl>
  </w:abstractNum>
  <w:abstractNum w:abstractNumId="11" w15:restartNumberingAfterBreak="0">
    <w:nsid w:val="3A5748A7"/>
    <w:multiLevelType w:val="hybridMultilevel"/>
    <w:tmpl w:val="4378C5C2"/>
    <w:lvl w:ilvl="0" w:tplc="1544489C">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C58E3"/>
    <w:multiLevelType w:val="hybridMultilevel"/>
    <w:tmpl w:val="AFF6FCCE"/>
    <w:lvl w:ilvl="0" w:tplc="3452AC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26409"/>
    <w:multiLevelType w:val="multilevel"/>
    <w:tmpl w:val="95C41048"/>
    <w:lvl w:ilvl="0">
      <w:start w:val="1"/>
      <w:numFmt w:val="bullet"/>
      <w:pStyle w:val="BlueBullet"/>
      <w:lvlText w:val=""/>
      <w:lvlJc w:val="left"/>
      <w:pPr>
        <w:tabs>
          <w:tab w:val="num" w:pos="1440"/>
        </w:tabs>
        <w:ind w:left="1440" w:hanging="360"/>
      </w:pPr>
      <w:rPr>
        <w:rFonts w:ascii="Symbol" w:hAnsi="Symbol" w:hint="default"/>
        <w:b w:val="0"/>
        <w:i w:val="0"/>
        <w:color w:val="auto"/>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0E658F9"/>
    <w:multiLevelType w:val="hybridMultilevel"/>
    <w:tmpl w:val="9426E16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56262995"/>
    <w:multiLevelType w:val="singleLevel"/>
    <w:tmpl w:val="A9C8E930"/>
    <w:lvl w:ilvl="0">
      <w:start w:val="1"/>
      <w:numFmt w:val="bullet"/>
      <w:pStyle w:val="bulletlist"/>
      <w:lvlText w:val=""/>
      <w:lvlJc w:val="left"/>
      <w:pPr>
        <w:tabs>
          <w:tab w:val="num" w:pos="360"/>
        </w:tabs>
        <w:ind w:left="360" w:hanging="360"/>
      </w:pPr>
      <w:rPr>
        <w:rFonts w:ascii="Symbol" w:hAnsi="Symbol" w:hint="default"/>
      </w:rPr>
    </w:lvl>
  </w:abstractNum>
  <w:abstractNum w:abstractNumId="16" w15:restartNumberingAfterBreak="0">
    <w:nsid w:val="5A3E38F2"/>
    <w:multiLevelType w:val="multilevel"/>
    <w:tmpl w:val="67CC9A9C"/>
    <w:lvl w:ilvl="0">
      <w:start w:val="1"/>
      <w:numFmt w:val="decimal"/>
      <w:pStyle w:val="Heading11"/>
      <w:lvlText w:val="%1."/>
      <w:lvlJc w:val="left"/>
      <w:pPr>
        <w:ind w:left="720" w:hanging="360"/>
      </w:pPr>
      <w:rPr>
        <w:color w:val="FFFFFF" w:themeColor="background1"/>
        <w:sz w:val="32"/>
        <w:szCs w:val="32"/>
      </w:rPr>
    </w:lvl>
    <w:lvl w:ilvl="1">
      <w:start w:val="1"/>
      <w:numFmt w:val="decimal"/>
      <w:pStyle w:val="Heading2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E17680"/>
    <w:multiLevelType w:val="hybridMultilevel"/>
    <w:tmpl w:val="8D1C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E0570"/>
    <w:multiLevelType w:val="hybridMultilevel"/>
    <w:tmpl w:val="D0B2C420"/>
    <w:lvl w:ilvl="0" w:tplc="6D28272E">
      <w:start w:val="1"/>
      <w:numFmt w:val="bullet"/>
      <w:pStyle w:val="Bullet"/>
      <w:lvlText w:val=""/>
      <w:lvlJc w:val="left"/>
      <w:pPr>
        <w:tabs>
          <w:tab w:val="num" w:pos="360"/>
        </w:tabs>
        <w:ind w:left="360" w:hanging="216"/>
      </w:pPr>
      <w:rPr>
        <w:rFonts w:ascii="Symbol" w:hAnsi="Symbol"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3B3FDB"/>
    <w:multiLevelType w:val="singleLevel"/>
    <w:tmpl w:val="716A8244"/>
    <w:styleLink w:val="Style1"/>
    <w:lvl w:ilvl="0">
      <w:start w:val="1"/>
      <w:numFmt w:val="decimal"/>
      <w:lvlText w:val="%1."/>
      <w:lvlJc w:val="left"/>
      <w:pPr>
        <w:tabs>
          <w:tab w:val="num" w:pos="360"/>
        </w:tabs>
        <w:ind w:left="360" w:hanging="360"/>
      </w:pPr>
    </w:lvl>
  </w:abstractNum>
  <w:abstractNum w:abstractNumId="20" w15:restartNumberingAfterBreak="0">
    <w:nsid w:val="78C7319C"/>
    <w:multiLevelType w:val="hybridMultilevel"/>
    <w:tmpl w:val="84BC8058"/>
    <w:lvl w:ilvl="0" w:tplc="335A4D66">
      <w:start w:val="1"/>
      <w:numFmt w:val="bullet"/>
      <w:lvlText w:val=""/>
      <w:lvlJc w:val="left"/>
      <w:pPr>
        <w:ind w:left="702" w:hanging="360"/>
      </w:pPr>
      <w:rPr>
        <w:rFonts w:ascii="Symbol" w:hAnsi="Symbol" w:hint="default"/>
        <w:color w:val="auto"/>
      </w:rPr>
    </w:lvl>
    <w:lvl w:ilvl="1" w:tplc="FFFFFFFF" w:tentative="1">
      <w:start w:val="1"/>
      <w:numFmt w:val="bullet"/>
      <w:lvlText w:val="o"/>
      <w:lvlJc w:val="left"/>
      <w:pPr>
        <w:ind w:left="1422" w:hanging="360"/>
      </w:pPr>
      <w:rPr>
        <w:rFonts w:ascii="Courier New" w:hAnsi="Courier New" w:cs="Courier New" w:hint="default"/>
      </w:rPr>
    </w:lvl>
    <w:lvl w:ilvl="2" w:tplc="FFFFFFFF" w:tentative="1">
      <w:start w:val="1"/>
      <w:numFmt w:val="bullet"/>
      <w:lvlText w:val=""/>
      <w:lvlJc w:val="left"/>
      <w:pPr>
        <w:ind w:left="2142" w:hanging="360"/>
      </w:pPr>
      <w:rPr>
        <w:rFonts w:ascii="Wingdings" w:hAnsi="Wingdings" w:hint="default"/>
      </w:rPr>
    </w:lvl>
    <w:lvl w:ilvl="3" w:tplc="FFFFFFFF" w:tentative="1">
      <w:start w:val="1"/>
      <w:numFmt w:val="bullet"/>
      <w:lvlText w:val=""/>
      <w:lvlJc w:val="left"/>
      <w:pPr>
        <w:ind w:left="2862" w:hanging="360"/>
      </w:pPr>
      <w:rPr>
        <w:rFonts w:ascii="Symbol" w:hAnsi="Symbol" w:hint="default"/>
      </w:rPr>
    </w:lvl>
    <w:lvl w:ilvl="4" w:tplc="FFFFFFFF" w:tentative="1">
      <w:start w:val="1"/>
      <w:numFmt w:val="bullet"/>
      <w:lvlText w:val="o"/>
      <w:lvlJc w:val="left"/>
      <w:pPr>
        <w:ind w:left="3582" w:hanging="360"/>
      </w:pPr>
      <w:rPr>
        <w:rFonts w:ascii="Courier New" w:hAnsi="Courier New" w:cs="Courier New" w:hint="default"/>
      </w:rPr>
    </w:lvl>
    <w:lvl w:ilvl="5" w:tplc="FFFFFFFF" w:tentative="1">
      <w:start w:val="1"/>
      <w:numFmt w:val="bullet"/>
      <w:lvlText w:val=""/>
      <w:lvlJc w:val="left"/>
      <w:pPr>
        <w:ind w:left="4302" w:hanging="360"/>
      </w:pPr>
      <w:rPr>
        <w:rFonts w:ascii="Wingdings" w:hAnsi="Wingdings" w:hint="default"/>
      </w:rPr>
    </w:lvl>
    <w:lvl w:ilvl="6" w:tplc="FFFFFFFF" w:tentative="1">
      <w:start w:val="1"/>
      <w:numFmt w:val="bullet"/>
      <w:lvlText w:val=""/>
      <w:lvlJc w:val="left"/>
      <w:pPr>
        <w:ind w:left="5022" w:hanging="360"/>
      </w:pPr>
      <w:rPr>
        <w:rFonts w:ascii="Symbol" w:hAnsi="Symbol" w:hint="default"/>
      </w:rPr>
    </w:lvl>
    <w:lvl w:ilvl="7" w:tplc="FFFFFFFF" w:tentative="1">
      <w:start w:val="1"/>
      <w:numFmt w:val="bullet"/>
      <w:lvlText w:val="o"/>
      <w:lvlJc w:val="left"/>
      <w:pPr>
        <w:ind w:left="5742" w:hanging="360"/>
      </w:pPr>
      <w:rPr>
        <w:rFonts w:ascii="Courier New" w:hAnsi="Courier New" w:cs="Courier New" w:hint="default"/>
      </w:rPr>
    </w:lvl>
    <w:lvl w:ilvl="8" w:tplc="FFFFFFFF" w:tentative="1">
      <w:start w:val="1"/>
      <w:numFmt w:val="bullet"/>
      <w:lvlText w:val=""/>
      <w:lvlJc w:val="left"/>
      <w:pPr>
        <w:ind w:left="6462" w:hanging="360"/>
      </w:pPr>
      <w:rPr>
        <w:rFonts w:ascii="Wingdings" w:hAnsi="Wingdings" w:hint="default"/>
      </w:rPr>
    </w:lvl>
  </w:abstractNum>
  <w:abstractNum w:abstractNumId="21" w15:restartNumberingAfterBreak="0">
    <w:nsid w:val="7BDA28A4"/>
    <w:multiLevelType w:val="hybridMultilevel"/>
    <w:tmpl w:val="C63A4874"/>
    <w:lvl w:ilvl="0" w:tplc="FFFFFFFF">
      <w:start w:val="1"/>
      <w:numFmt w:val="decimal"/>
      <w:lvlText w:val="%1)"/>
      <w:lvlJc w:val="left"/>
      <w:pPr>
        <w:ind w:left="720" w:hanging="360"/>
      </w:pPr>
      <w:rPr>
        <w:rFonts w:hint="default"/>
        <w:b/>
        <w:bCs/>
      </w:rPr>
    </w:lvl>
    <w:lvl w:ilvl="1" w:tplc="04090005">
      <w:start w:val="1"/>
      <w:numFmt w:val="bullet"/>
      <w:lvlText w:val=""/>
      <w:lvlJc w:val="left"/>
      <w:pPr>
        <w:ind w:left="162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4C6EDB"/>
    <w:multiLevelType w:val="hybridMultilevel"/>
    <w:tmpl w:val="D18A351E"/>
    <w:lvl w:ilvl="0" w:tplc="04090003">
      <w:start w:val="1"/>
      <w:numFmt w:val="bullet"/>
      <w:lvlText w:val="o"/>
      <w:lvlJc w:val="left"/>
      <w:pPr>
        <w:ind w:left="702" w:hanging="360"/>
      </w:pPr>
      <w:rPr>
        <w:rFonts w:ascii="Courier New" w:hAnsi="Courier New" w:cs="Courier New" w:hint="default"/>
      </w:rPr>
    </w:lvl>
    <w:lvl w:ilvl="1" w:tplc="FFFFFFFF">
      <w:start w:val="1"/>
      <w:numFmt w:val="bullet"/>
      <w:lvlText w:val="o"/>
      <w:lvlJc w:val="left"/>
      <w:pPr>
        <w:ind w:left="1422" w:hanging="360"/>
      </w:pPr>
      <w:rPr>
        <w:rFonts w:ascii="Courier New" w:hAnsi="Courier New" w:cs="Courier New" w:hint="default"/>
      </w:rPr>
    </w:lvl>
    <w:lvl w:ilvl="2" w:tplc="FFFFFFFF">
      <w:start w:val="1"/>
      <w:numFmt w:val="bullet"/>
      <w:lvlText w:val=""/>
      <w:lvlJc w:val="left"/>
      <w:pPr>
        <w:ind w:left="2142" w:hanging="360"/>
      </w:pPr>
      <w:rPr>
        <w:rFonts w:ascii="Wingdings" w:hAnsi="Wingdings" w:hint="default"/>
      </w:rPr>
    </w:lvl>
    <w:lvl w:ilvl="3" w:tplc="FFFFFFFF" w:tentative="1">
      <w:start w:val="1"/>
      <w:numFmt w:val="bullet"/>
      <w:lvlText w:val=""/>
      <w:lvlJc w:val="left"/>
      <w:pPr>
        <w:ind w:left="2862" w:hanging="360"/>
      </w:pPr>
      <w:rPr>
        <w:rFonts w:ascii="Symbol" w:hAnsi="Symbol" w:hint="default"/>
      </w:rPr>
    </w:lvl>
    <w:lvl w:ilvl="4" w:tplc="FFFFFFFF" w:tentative="1">
      <w:start w:val="1"/>
      <w:numFmt w:val="bullet"/>
      <w:lvlText w:val="o"/>
      <w:lvlJc w:val="left"/>
      <w:pPr>
        <w:ind w:left="3582" w:hanging="360"/>
      </w:pPr>
      <w:rPr>
        <w:rFonts w:ascii="Courier New" w:hAnsi="Courier New" w:cs="Courier New" w:hint="default"/>
      </w:rPr>
    </w:lvl>
    <w:lvl w:ilvl="5" w:tplc="FFFFFFFF" w:tentative="1">
      <w:start w:val="1"/>
      <w:numFmt w:val="bullet"/>
      <w:lvlText w:val=""/>
      <w:lvlJc w:val="left"/>
      <w:pPr>
        <w:ind w:left="4302" w:hanging="360"/>
      </w:pPr>
      <w:rPr>
        <w:rFonts w:ascii="Wingdings" w:hAnsi="Wingdings" w:hint="default"/>
      </w:rPr>
    </w:lvl>
    <w:lvl w:ilvl="6" w:tplc="FFFFFFFF" w:tentative="1">
      <w:start w:val="1"/>
      <w:numFmt w:val="bullet"/>
      <w:lvlText w:val=""/>
      <w:lvlJc w:val="left"/>
      <w:pPr>
        <w:ind w:left="5022" w:hanging="360"/>
      </w:pPr>
      <w:rPr>
        <w:rFonts w:ascii="Symbol" w:hAnsi="Symbol" w:hint="default"/>
      </w:rPr>
    </w:lvl>
    <w:lvl w:ilvl="7" w:tplc="FFFFFFFF" w:tentative="1">
      <w:start w:val="1"/>
      <w:numFmt w:val="bullet"/>
      <w:lvlText w:val="o"/>
      <w:lvlJc w:val="left"/>
      <w:pPr>
        <w:ind w:left="5742" w:hanging="360"/>
      </w:pPr>
      <w:rPr>
        <w:rFonts w:ascii="Courier New" w:hAnsi="Courier New" w:cs="Courier New" w:hint="default"/>
      </w:rPr>
    </w:lvl>
    <w:lvl w:ilvl="8" w:tplc="FFFFFFFF" w:tentative="1">
      <w:start w:val="1"/>
      <w:numFmt w:val="bullet"/>
      <w:lvlText w:val=""/>
      <w:lvlJc w:val="left"/>
      <w:pPr>
        <w:ind w:left="6462" w:hanging="360"/>
      </w:pPr>
      <w:rPr>
        <w:rFonts w:ascii="Wingdings" w:hAnsi="Wingdings" w:hint="default"/>
      </w:rPr>
    </w:lvl>
  </w:abstractNum>
  <w:num w:numId="1" w16cid:durableId="864288796">
    <w:abstractNumId w:val="16"/>
  </w:num>
  <w:num w:numId="2" w16cid:durableId="760377659">
    <w:abstractNumId w:val="19"/>
  </w:num>
  <w:num w:numId="3" w16cid:durableId="1171022676">
    <w:abstractNumId w:val="15"/>
  </w:num>
  <w:num w:numId="4" w16cid:durableId="80226526">
    <w:abstractNumId w:val="18"/>
  </w:num>
  <w:num w:numId="5" w16cid:durableId="529606287">
    <w:abstractNumId w:val="7"/>
  </w:num>
  <w:num w:numId="6" w16cid:durableId="1616525841">
    <w:abstractNumId w:val="10"/>
  </w:num>
  <w:num w:numId="7" w16cid:durableId="1088845704">
    <w:abstractNumId w:val="13"/>
  </w:num>
  <w:num w:numId="8" w16cid:durableId="431247288">
    <w:abstractNumId w:val="1"/>
  </w:num>
  <w:num w:numId="9" w16cid:durableId="692147107">
    <w:abstractNumId w:val="22"/>
  </w:num>
  <w:num w:numId="10" w16cid:durableId="241915105">
    <w:abstractNumId w:val="4"/>
  </w:num>
  <w:num w:numId="11" w16cid:durableId="675576236">
    <w:abstractNumId w:val="3"/>
  </w:num>
  <w:num w:numId="12" w16cid:durableId="608706850">
    <w:abstractNumId w:val="12"/>
  </w:num>
  <w:num w:numId="13" w16cid:durableId="941646443">
    <w:abstractNumId w:val="17"/>
  </w:num>
  <w:num w:numId="14" w16cid:durableId="662315770">
    <w:abstractNumId w:val="2"/>
  </w:num>
  <w:num w:numId="15" w16cid:durableId="1977641590">
    <w:abstractNumId w:val="0"/>
  </w:num>
  <w:num w:numId="16" w16cid:durableId="1202590679">
    <w:abstractNumId w:val="14"/>
  </w:num>
  <w:num w:numId="17" w16cid:durableId="2016765784">
    <w:abstractNumId w:val="20"/>
  </w:num>
  <w:num w:numId="18" w16cid:durableId="35129938">
    <w:abstractNumId w:val="8"/>
  </w:num>
  <w:num w:numId="19" w16cid:durableId="1541161045">
    <w:abstractNumId w:val="6"/>
  </w:num>
  <w:num w:numId="20" w16cid:durableId="884414862">
    <w:abstractNumId w:val="5"/>
  </w:num>
  <w:num w:numId="21" w16cid:durableId="1762028069">
    <w:abstractNumId w:val="11"/>
  </w:num>
  <w:num w:numId="22" w16cid:durableId="1403217021">
    <w:abstractNumId w:val="21"/>
  </w:num>
  <w:num w:numId="23" w16cid:durableId="118563388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B0"/>
    <w:rsid w:val="00007488"/>
    <w:rsid w:val="00011BEC"/>
    <w:rsid w:val="00014E83"/>
    <w:rsid w:val="000471BE"/>
    <w:rsid w:val="00061360"/>
    <w:rsid w:val="00067D7D"/>
    <w:rsid w:val="00076476"/>
    <w:rsid w:val="00080599"/>
    <w:rsid w:val="00086066"/>
    <w:rsid w:val="000A35B4"/>
    <w:rsid w:val="000B7229"/>
    <w:rsid w:val="000C3099"/>
    <w:rsid w:val="000C4D3A"/>
    <w:rsid w:val="000C61EC"/>
    <w:rsid w:val="000D2E49"/>
    <w:rsid w:val="000D6E5C"/>
    <w:rsid w:val="000E073E"/>
    <w:rsid w:val="000E1F00"/>
    <w:rsid w:val="000E3BCC"/>
    <w:rsid w:val="000E7E37"/>
    <w:rsid w:val="000F4849"/>
    <w:rsid w:val="000F50E2"/>
    <w:rsid w:val="000F7FBB"/>
    <w:rsid w:val="001108B0"/>
    <w:rsid w:val="00110F67"/>
    <w:rsid w:val="00125CF0"/>
    <w:rsid w:val="001337C6"/>
    <w:rsid w:val="001354C0"/>
    <w:rsid w:val="001363BE"/>
    <w:rsid w:val="0014294C"/>
    <w:rsid w:val="0015016C"/>
    <w:rsid w:val="00152891"/>
    <w:rsid w:val="00153159"/>
    <w:rsid w:val="001543F0"/>
    <w:rsid w:val="001559A9"/>
    <w:rsid w:val="00161196"/>
    <w:rsid w:val="001777B3"/>
    <w:rsid w:val="00187A35"/>
    <w:rsid w:val="001930D4"/>
    <w:rsid w:val="001A2E44"/>
    <w:rsid w:val="001A52CE"/>
    <w:rsid w:val="001A606A"/>
    <w:rsid w:val="001B276E"/>
    <w:rsid w:val="001B36FF"/>
    <w:rsid w:val="001C7E72"/>
    <w:rsid w:val="001D1100"/>
    <w:rsid w:val="001D747C"/>
    <w:rsid w:val="00213604"/>
    <w:rsid w:val="0023383C"/>
    <w:rsid w:val="00242807"/>
    <w:rsid w:val="00243A4E"/>
    <w:rsid w:val="00247D96"/>
    <w:rsid w:val="00250161"/>
    <w:rsid w:val="00250A8A"/>
    <w:rsid w:val="00257119"/>
    <w:rsid w:val="00263FB9"/>
    <w:rsid w:val="002655F9"/>
    <w:rsid w:val="00267565"/>
    <w:rsid w:val="00270319"/>
    <w:rsid w:val="002977F1"/>
    <w:rsid w:val="002D0461"/>
    <w:rsid w:val="002D1F92"/>
    <w:rsid w:val="002D644A"/>
    <w:rsid w:val="002D65C8"/>
    <w:rsid w:val="002E34D3"/>
    <w:rsid w:val="002E5599"/>
    <w:rsid w:val="002E77CC"/>
    <w:rsid w:val="002F03B0"/>
    <w:rsid w:val="002F6EBB"/>
    <w:rsid w:val="002F7195"/>
    <w:rsid w:val="002F77E2"/>
    <w:rsid w:val="0036406F"/>
    <w:rsid w:val="00366659"/>
    <w:rsid w:val="003707E4"/>
    <w:rsid w:val="00374598"/>
    <w:rsid w:val="00387B95"/>
    <w:rsid w:val="0039597C"/>
    <w:rsid w:val="003A43A5"/>
    <w:rsid w:val="003A7D6B"/>
    <w:rsid w:val="003B0377"/>
    <w:rsid w:val="003C24B6"/>
    <w:rsid w:val="003D28C4"/>
    <w:rsid w:val="00434D62"/>
    <w:rsid w:val="0044783D"/>
    <w:rsid w:val="00450087"/>
    <w:rsid w:val="004602E0"/>
    <w:rsid w:val="00461070"/>
    <w:rsid w:val="004630EC"/>
    <w:rsid w:val="0046408E"/>
    <w:rsid w:val="00465E8B"/>
    <w:rsid w:val="00470C8E"/>
    <w:rsid w:val="004973E8"/>
    <w:rsid w:val="004C39B1"/>
    <w:rsid w:val="004D1B0E"/>
    <w:rsid w:val="004E0CF2"/>
    <w:rsid w:val="004E4D0D"/>
    <w:rsid w:val="004E5011"/>
    <w:rsid w:val="004E5C6B"/>
    <w:rsid w:val="004F210C"/>
    <w:rsid w:val="005071C2"/>
    <w:rsid w:val="00517B1B"/>
    <w:rsid w:val="005248E4"/>
    <w:rsid w:val="00542A6D"/>
    <w:rsid w:val="0054635E"/>
    <w:rsid w:val="0055200D"/>
    <w:rsid w:val="005521D2"/>
    <w:rsid w:val="00560E11"/>
    <w:rsid w:val="005677D7"/>
    <w:rsid w:val="00582D84"/>
    <w:rsid w:val="005A20F9"/>
    <w:rsid w:val="005C1950"/>
    <w:rsid w:val="005C2219"/>
    <w:rsid w:val="005F42D2"/>
    <w:rsid w:val="00611475"/>
    <w:rsid w:val="00612C69"/>
    <w:rsid w:val="006267CD"/>
    <w:rsid w:val="006353AD"/>
    <w:rsid w:val="00647D7F"/>
    <w:rsid w:val="00651A08"/>
    <w:rsid w:val="0065528D"/>
    <w:rsid w:val="00675152"/>
    <w:rsid w:val="00676AB7"/>
    <w:rsid w:val="00680076"/>
    <w:rsid w:val="006857C2"/>
    <w:rsid w:val="00686F08"/>
    <w:rsid w:val="00687630"/>
    <w:rsid w:val="006920AE"/>
    <w:rsid w:val="00695AEF"/>
    <w:rsid w:val="006A29C7"/>
    <w:rsid w:val="006A730A"/>
    <w:rsid w:val="006B7AA8"/>
    <w:rsid w:val="006C0AA8"/>
    <w:rsid w:val="006C7119"/>
    <w:rsid w:val="006D5466"/>
    <w:rsid w:val="006E5184"/>
    <w:rsid w:val="006F2754"/>
    <w:rsid w:val="006F7968"/>
    <w:rsid w:val="0070155A"/>
    <w:rsid w:val="007044E7"/>
    <w:rsid w:val="00714260"/>
    <w:rsid w:val="0072483D"/>
    <w:rsid w:val="00727A6C"/>
    <w:rsid w:val="007306A8"/>
    <w:rsid w:val="007363E3"/>
    <w:rsid w:val="00754ABF"/>
    <w:rsid w:val="00757417"/>
    <w:rsid w:val="00771393"/>
    <w:rsid w:val="00773567"/>
    <w:rsid w:val="00775188"/>
    <w:rsid w:val="007904D9"/>
    <w:rsid w:val="00791E05"/>
    <w:rsid w:val="007A7B47"/>
    <w:rsid w:val="007B08AB"/>
    <w:rsid w:val="007F7E9C"/>
    <w:rsid w:val="00820B56"/>
    <w:rsid w:val="0082146B"/>
    <w:rsid w:val="00830516"/>
    <w:rsid w:val="008407D9"/>
    <w:rsid w:val="00841B90"/>
    <w:rsid w:val="0084505B"/>
    <w:rsid w:val="00872CA1"/>
    <w:rsid w:val="0087688F"/>
    <w:rsid w:val="0087690B"/>
    <w:rsid w:val="008A208D"/>
    <w:rsid w:val="008B3771"/>
    <w:rsid w:val="008B37DB"/>
    <w:rsid w:val="008B6099"/>
    <w:rsid w:val="008D2291"/>
    <w:rsid w:val="008D517F"/>
    <w:rsid w:val="008E6FAD"/>
    <w:rsid w:val="008F2DF3"/>
    <w:rsid w:val="008F4B67"/>
    <w:rsid w:val="008F567F"/>
    <w:rsid w:val="008F6717"/>
    <w:rsid w:val="008F72BF"/>
    <w:rsid w:val="008F7A65"/>
    <w:rsid w:val="009042DC"/>
    <w:rsid w:val="0093358B"/>
    <w:rsid w:val="0093542B"/>
    <w:rsid w:val="009554C8"/>
    <w:rsid w:val="009731DE"/>
    <w:rsid w:val="009949F7"/>
    <w:rsid w:val="009A4E21"/>
    <w:rsid w:val="009A598A"/>
    <w:rsid w:val="009A70EF"/>
    <w:rsid w:val="009B1399"/>
    <w:rsid w:val="009B4E6E"/>
    <w:rsid w:val="009C10E0"/>
    <w:rsid w:val="009C37EC"/>
    <w:rsid w:val="009D0FCE"/>
    <w:rsid w:val="009E3DC0"/>
    <w:rsid w:val="009E5610"/>
    <w:rsid w:val="00A0502D"/>
    <w:rsid w:val="00A55647"/>
    <w:rsid w:val="00A657CD"/>
    <w:rsid w:val="00A665E8"/>
    <w:rsid w:val="00A80737"/>
    <w:rsid w:val="00A8097E"/>
    <w:rsid w:val="00A97E00"/>
    <w:rsid w:val="00AA1683"/>
    <w:rsid w:val="00AB2F04"/>
    <w:rsid w:val="00AB4EE6"/>
    <w:rsid w:val="00AC073F"/>
    <w:rsid w:val="00AD209C"/>
    <w:rsid w:val="00B03525"/>
    <w:rsid w:val="00B1511E"/>
    <w:rsid w:val="00B16076"/>
    <w:rsid w:val="00B21782"/>
    <w:rsid w:val="00B2525D"/>
    <w:rsid w:val="00B329E9"/>
    <w:rsid w:val="00B407AD"/>
    <w:rsid w:val="00B43398"/>
    <w:rsid w:val="00B563A2"/>
    <w:rsid w:val="00B70AA4"/>
    <w:rsid w:val="00B71A4C"/>
    <w:rsid w:val="00B761E9"/>
    <w:rsid w:val="00B76D90"/>
    <w:rsid w:val="00B97967"/>
    <w:rsid w:val="00BA7F51"/>
    <w:rsid w:val="00BB0CAB"/>
    <w:rsid w:val="00BB3D60"/>
    <w:rsid w:val="00BB3E92"/>
    <w:rsid w:val="00BC2D07"/>
    <w:rsid w:val="00BD46DC"/>
    <w:rsid w:val="00BD7FCC"/>
    <w:rsid w:val="00BE16AB"/>
    <w:rsid w:val="00BE6F54"/>
    <w:rsid w:val="00BE78B1"/>
    <w:rsid w:val="00C22B7C"/>
    <w:rsid w:val="00C242AC"/>
    <w:rsid w:val="00C315F9"/>
    <w:rsid w:val="00C522EA"/>
    <w:rsid w:val="00C53AE3"/>
    <w:rsid w:val="00C5467D"/>
    <w:rsid w:val="00C60093"/>
    <w:rsid w:val="00C64A11"/>
    <w:rsid w:val="00C80F48"/>
    <w:rsid w:val="00C83F7B"/>
    <w:rsid w:val="00C85F73"/>
    <w:rsid w:val="00C96744"/>
    <w:rsid w:val="00CB0511"/>
    <w:rsid w:val="00D037D7"/>
    <w:rsid w:val="00D31376"/>
    <w:rsid w:val="00D352E8"/>
    <w:rsid w:val="00D47D0A"/>
    <w:rsid w:val="00D633DD"/>
    <w:rsid w:val="00D94C1E"/>
    <w:rsid w:val="00D963BF"/>
    <w:rsid w:val="00DA01DA"/>
    <w:rsid w:val="00DD71E7"/>
    <w:rsid w:val="00DE5841"/>
    <w:rsid w:val="00DE7683"/>
    <w:rsid w:val="00DF7E28"/>
    <w:rsid w:val="00E07A4D"/>
    <w:rsid w:val="00E10758"/>
    <w:rsid w:val="00E107DC"/>
    <w:rsid w:val="00E11429"/>
    <w:rsid w:val="00E3440C"/>
    <w:rsid w:val="00E42B1E"/>
    <w:rsid w:val="00E43877"/>
    <w:rsid w:val="00E54ED5"/>
    <w:rsid w:val="00EA499C"/>
    <w:rsid w:val="00EB2F9E"/>
    <w:rsid w:val="00ED2F34"/>
    <w:rsid w:val="00ED5C0A"/>
    <w:rsid w:val="00EE3344"/>
    <w:rsid w:val="00EF309C"/>
    <w:rsid w:val="00F07621"/>
    <w:rsid w:val="00F12F34"/>
    <w:rsid w:val="00F23099"/>
    <w:rsid w:val="00F30C6F"/>
    <w:rsid w:val="00F3530F"/>
    <w:rsid w:val="00F369D0"/>
    <w:rsid w:val="00F372C2"/>
    <w:rsid w:val="00F4563F"/>
    <w:rsid w:val="00F710B9"/>
    <w:rsid w:val="00F764F7"/>
    <w:rsid w:val="00F81B6C"/>
    <w:rsid w:val="00F86A57"/>
    <w:rsid w:val="00F87180"/>
    <w:rsid w:val="00F92B9B"/>
    <w:rsid w:val="00F93719"/>
    <w:rsid w:val="00F96440"/>
    <w:rsid w:val="00FA4D59"/>
    <w:rsid w:val="00FC0542"/>
    <w:rsid w:val="00FC2A9D"/>
    <w:rsid w:val="00FE017B"/>
    <w:rsid w:val="00FE7A1D"/>
    <w:rsid w:val="00FF3BD7"/>
    <w:rsid w:val="02533FDE"/>
    <w:rsid w:val="03EA9F29"/>
    <w:rsid w:val="04877B01"/>
    <w:rsid w:val="04E5F7B5"/>
    <w:rsid w:val="09F2ACD6"/>
    <w:rsid w:val="0A0C0BEA"/>
    <w:rsid w:val="0B962E60"/>
    <w:rsid w:val="0C365837"/>
    <w:rsid w:val="0C92747F"/>
    <w:rsid w:val="0D4752CE"/>
    <w:rsid w:val="0FFE3746"/>
    <w:rsid w:val="12185C16"/>
    <w:rsid w:val="121F2A76"/>
    <w:rsid w:val="148ED517"/>
    <w:rsid w:val="15C47CD8"/>
    <w:rsid w:val="15F24CDC"/>
    <w:rsid w:val="194557FC"/>
    <w:rsid w:val="199AA7DF"/>
    <w:rsid w:val="1ADDADD7"/>
    <w:rsid w:val="1AEF281D"/>
    <w:rsid w:val="1BB6E7D2"/>
    <w:rsid w:val="1C38FA71"/>
    <w:rsid w:val="1E61743E"/>
    <w:rsid w:val="2014CD8C"/>
    <w:rsid w:val="225C7137"/>
    <w:rsid w:val="22CC0C17"/>
    <w:rsid w:val="2A76054E"/>
    <w:rsid w:val="2B7BBB65"/>
    <w:rsid w:val="2B8F7F9D"/>
    <w:rsid w:val="2CFD5DBF"/>
    <w:rsid w:val="2E4A4C80"/>
    <w:rsid w:val="32F4202B"/>
    <w:rsid w:val="33F7BD30"/>
    <w:rsid w:val="34B5153D"/>
    <w:rsid w:val="34D38AFB"/>
    <w:rsid w:val="3567D11B"/>
    <w:rsid w:val="35C5D0CE"/>
    <w:rsid w:val="3759DDBF"/>
    <w:rsid w:val="38C88DC8"/>
    <w:rsid w:val="39E1C83D"/>
    <w:rsid w:val="3AB30047"/>
    <w:rsid w:val="3B9B4AD7"/>
    <w:rsid w:val="3BB0155B"/>
    <w:rsid w:val="3E17066C"/>
    <w:rsid w:val="432C9394"/>
    <w:rsid w:val="441C0E73"/>
    <w:rsid w:val="4522D460"/>
    <w:rsid w:val="4840403C"/>
    <w:rsid w:val="498C0C59"/>
    <w:rsid w:val="4A4DCF5C"/>
    <w:rsid w:val="4C5CAC0C"/>
    <w:rsid w:val="4ECB5C13"/>
    <w:rsid w:val="545E3716"/>
    <w:rsid w:val="57B56112"/>
    <w:rsid w:val="591FD048"/>
    <w:rsid w:val="59EA870B"/>
    <w:rsid w:val="5C9E52E0"/>
    <w:rsid w:val="5CE9AEA9"/>
    <w:rsid w:val="5DB412EC"/>
    <w:rsid w:val="5F69B92C"/>
    <w:rsid w:val="60B83B09"/>
    <w:rsid w:val="65EAD963"/>
    <w:rsid w:val="661AE183"/>
    <w:rsid w:val="694BF530"/>
    <w:rsid w:val="6D8F27FE"/>
    <w:rsid w:val="6E5B4F38"/>
    <w:rsid w:val="735302C2"/>
    <w:rsid w:val="73D5223F"/>
    <w:rsid w:val="74247580"/>
    <w:rsid w:val="7499EFC1"/>
    <w:rsid w:val="77E401EF"/>
    <w:rsid w:val="7E5374A3"/>
    <w:rsid w:val="7FC733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E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ABF"/>
  </w:style>
  <w:style w:type="paragraph" w:styleId="Heading1">
    <w:name w:val="heading 1"/>
    <w:basedOn w:val="Normal"/>
    <w:next w:val="Normal"/>
    <w:link w:val="Heading1Char"/>
    <w:qFormat/>
    <w:rsid w:val="002F03B0"/>
    <w:pPr>
      <w:keepNext/>
      <w:keepLines/>
      <w:spacing w:before="240" w:after="0"/>
      <w:outlineLvl w:val="0"/>
    </w:pPr>
    <w:rPr>
      <w:rFonts w:eastAsia="Times New Roman"/>
      <w:b/>
      <w:bCs/>
      <w:sz w:val="28"/>
      <w:szCs w:val="28"/>
    </w:rPr>
  </w:style>
  <w:style w:type="paragraph" w:styleId="Heading2">
    <w:name w:val="heading 2"/>
    <w:basedOn w:val="Normal"/>
    <w:next w:val="Normal"/>
    <w:link w:val="Heading2Char"/>
    <w:unhideWhenUsed/>
    <w:qFormat/>
    <w:rsid w:val="002F03B0"/>
    <w:pPr>
      <w:keepNext/>
      <w:keepLines/>
      <w:spacing w:before="40" w:after="0"/>
      <w:outlineLvl w:val="1"/>
    </w:pPr>
    <w:rPr>
      <w:rFonts w:eastAsia="Times New Roman"/>
      <w:b/>
      <w:bCs/>
      <w:sz w:val="24"/>
      <w:szCs w:val="26"/>
    </w:rPr>
  </w:style>
  <w:style w:type="paragraph" w:styleId="Heading3">
    <w:name w:val="heading 3"/>
    <w:basedOn w:val="Normal"/>
    <w:next w:val="Normal"/>
    <w:link w:val="Heading3Char"/>
    <w:semiHidden/>
    <w:unhideWhenUsed/>
    <w:qFormat/>
    <w:rsid w:val="002F03B0"/>
    <w:pPr>
      <w:keepNext/>
      <w:keepLines/>
      <w:spacing w:before="40" w:after="0"/>
      <w:outlineLvl w:val="2"/>
    </w:pPr>
    <w:rPr>
      <w:rFonts w:eastAsia="Times New Roman"/>
      <w:b/>
      <w:bCs/>
      <w:sz w:val="24"/>
    </w:rPr>
  </w:style>
  <w:style w:type="paragraph" w:styleId="Heading4">
    <w:name w:val="heading 4"/>
    <w:basedOn w:val="Normal"/>
    <w:next w:val="Normal"/>
    <w:link w:val="Heading4Char"/>
    <w:autoRedefine/>
    <w:uiPriority w:val="9"/>
    <w:qFormat/>
    <w:rsid w:val="002F03B0"/>
    <w:pPr>
      <w:keepNext/>
      <w:tabs>
        <w:tab w:val="left" w:pos="432"/>
        <w:tab w:val="left" w:pos="1440"/>
      </w:tabs>
      <w:spacing w:before="60" w:after="60" w:line="276" w:lineRule="auto"/>
      <w:ind w:left="1440" w:hanging="360"/>
      <w:outlineLvl w:val="3"/>
    </w:pPr>
    <w:rPr>
      <w:rFonts w:eastAsia="Times New Roman"/>
      <w:b/>
      <w:kern w:val="0"/>
      <w:szCs w:val="20"/>
      <w:lang w:val="x-none" w:eastAsia="x-none"/>
    </w:rPr>
  </w:style>
  <w:style w:type="paragraph" w:styleId="Heading5">
    <w:name w:val="heading 5"/>
    <w:basedOn w:val="Normal"/>
    <w:next w:val="Normal"/>
    <w:link w:val="Heading5Char"/>
    <w:uiPriority w:val="9"/>
    <w:unhideWhenUsed/>
    <w:qFormat/>
    <w:rsid w:val="002F03B0"/>
    <w:pPr>
      <w:tabs>
        <w:tab w:val="left" w:pos="432"/>
      </w:tabs>
      <w:spacing w:before="240" w:after="60" w:line="276" w:lineRule="auto"/>
      <w:ind w:left="2880"/>
      <w:outlineLvl w:val="4"/>
    </w:pPr>
    <w:rPr>
      <w:rFonts w:eastAsia="Times New Roman"/>
      <w:b/>
      <w:bCs/>
      <w:i/>
      <w:iCs/>
      <w:kern w:val="0"/>
      <w:sz w:val="26"/>
      <w:szCs w:val="26"/>
      <w:lang w:val="x-none" w:eastAsia="x-none"/>
    </w:rPr>
  </w:style>
  <w:style w:type="paragraph" w:styleId="Heading6">
    <w:name w:val="heading 6"/>
    <w:basedOn w:val="Normal"/>
    <w:next w:val="Normal"/>
    <w:link w:val="Heading6Char"/>
    <w:uiPriority w:val="9"/>
    <w:qFormat/>
    <w:rsid w:val="002F03B0"/>
    <w:pPr>
      <w:tabs>
        <w:tab w:val="left" w:pos="432"/>
      </w:tabs>
      <w:spacing w:before="240" w:after="60" w:line="276" w:lineRule="auto"/>
      <w:ind w:left="3600"/>
      <w:outlineLvl w:val="5"/>
    </w:pPr>
    <w:rPr>
      <w:rFonts w:eastAsia="Times New Roman"/>
      <w:b/>
      <w:bCs/>
      <w:kern w:val="0"/>
      <w:sz w:val="20"/>
      <w:szCs w:val="20"/>
      <w:lang w:val="x-none" w:eastAsia="x-none"/>
    </w:rPr>
  </w:style>
  <w:style w:type="paragraph" w:styleId="Heading7">
    <w:name w:val="heading 7"/>
    <w:basedOn w:val="Normal"/>
    <w:next w:val="Normal"/>
    <w:link w:val="Heading7Char"/>
    <w:uiPriority w:val="9"/>
    <w:qFormat/>
    <w:rsid w:val="002F03B0"/>
    <w:pPr>
      <w:tabs>
        <w:tab w:val="left" w:pos="432"/>
      </w:tabs>
      <w:spacing w:before="240" w:after="60" w:line="276" w:lineRule="auto"/>
      <w:ind w:left="4320"/>
      <w:outlineLvl w:val="6"/>
    </w:pPr>
    <w:rPr>
      <w:rFonts w:eastAsia="Times New Roman"/>
      <w:kern w:val="0"/>
      <w:lang w:val="x-none" w:eastAsia="x-none"/>
    </w:rPr>
  </w:style>
  <w:style w:type="paragraph" w:styleId="Heading8">
    <w:name w:val="heading 8"/>
    <w:basedOn w:val="Normal"/>
    <w:next w:val="Normal"/>
    <w:link w:val="Heading8Char"/>
    <w:uiPriority w:val="9"/>
    <w:qFormat/>
    <w:rsid w:val="002F03B0"/>
    <w:pPr>
      <w:tabs>
        <w:tab w:val="left" w:pos="432"/>
      </w:tabs>
      <w:spacing w:before="240" w:after="60" w:line="276" w:lineRule="auto"/>
      <w:ind w:left="5040"/>
      <w:outlineLvl w:val="7"/>
    </w:pPr>
    <w:rPr>
      <w:rFonts w:eastAsia="Times New Roman"/>
      <w:i/>
      <w:iCs/>
      <w:kern w:val="0"/>
      <w:lang w:val="x-none" w:eastAsia="x-none"/>
    </w:rPr>
  </w:style>
  <w:style w:type="paragraph" w:styleId="Heading9">
    <w:name w:val="heading 9"/>
    <w:basedOn w:val="Normal"/>
    <w:next w:val="Normal"/>
    <w:link w:val="Heading9Char"/>
    <w:uiPriority w:val="9"/>
    <w:qFormat/>
    <w:rsid w:val="002F03B0"/>
    <w:pPr>
      <w:tabs>
        <w:tab w:val="left" w:pos="432"/>
      </w:tabs>
      <w:spacing w:before="240" w:after="60" w:line="276" w:lineRule="auto"/>
      <w:ind w:left="5760"/>
      <w:outlineLvl w:val="8"/>
    </w:pPr>
    <w:rPr>
      <w:rFonts w:ascii="Cambria" w:eastAsia="Times New Roman" w:hAnsi="Cambria"/>
      <w:kern w:val="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2F03B0"/>
    <w:pPr>
      <w:keepNext/>
      <w:keepLines/>
      <w:numPr>
        <w:numId w:val="1"/>
      </w:numPr>
      <w:tabs>
        <w:tab w:val="left" w:pos="432"/>
        <w:tab w:val="left" w:pos="720"/>
      </w:tabs>
      <w:spacing w:before="360" w:after="240" w:line="240" w:lineRule="auto"/>
      <w:outlineLvl w:val="0"/>
    </w:pPr>
    <w:rPr>
      <w:rFonts w:eastAsia="Times New Roman"/>
      <w:b/>
      <w:bCs/>
      <w:kern w:val="0"/>
      <w:sz w:val="28"/>
      <w:szCs w:val="28"/>
    </w:rPr>
  </w:style>
  <w:style w:type="paragraph" w:customStyle="1" w:styleId="Heading21">
    <w:name w:val="Heading 21"/>
    <w:basedOn w:val="Normal"/>
    <w:next w:val="Normal"/>
    <w:autoRedefine/>
    <w:unhideWhenUsed/>
    <w:qFormat/>
    <w:rsid w:val="002F03B0"/>
    <w:pPr>
      <w:keepNext/>
      <w:keepLines/>
      <w:numPr>
        <w:ilvl w:val="1"/>
        <w:numId w:val="1"/>
      </w:numPr>
      <w:tabs>
        <w:tab w:val="left" w:pos="432"/>
        <w:tab w:val="left" w:pos="720"/>
      </w:tabs>
      <w:spacing w:before="240" w:after="240" w:line="240" w:lineRule="auto"/>
      <w:ind w:left="864" w:hanging="144"/>
      <w:outlineLvl w:val="1"/>
    </w:pPr>
    <w:rPr>
      <w:rFonts w:eastAsia="Times New Roman"/>
      <w:b/>
      <w:bCs/>
      <w:kern w:val="0"/>
      <w:sz w:val="24"/>
      <w:szCs w:val="26"/>
    </w:rPr>
  </w:style>
  <w:style w:type="paragraph" w:customStyle="1" w:styleId="Heading31">
    <w:name w:val="Heading 31"/>
    <w:basedOn w:val="Normal"/>
    <w:next w:val="Normal"/>
    <w:autoRedefine/>
    <w:unhideWhenUsed/>
    <w:qFormat/>
    <w:rsid w:val="002F03B0"/>
    <w:pPr>
      <w:keepNext/>
      <w:keepLines/>
      <w:tabs>
        <w:tab w:val="left" w:pos="432"/>
        <w:tab w:val="left" w:pos="1440"/>
      </w:tabs>
      <w:spacing w:before="120" w:after="0" w:line="240" w:lineRule="auto"/>
      <w:ind w:left="720"/>
      <w:outlineLvl w:val="2"/>
    </w:pPr>
    <w:rPr>
      <w:rFonts w:eastAsia="Times New Roman"/>
      <w:b/>
      <w:bCs/>
      <w:kern w:val="0"/>
      <w:sz w:val="24"/>
    </w:rPr>
  </w:style>
  <w:style w:type="character" w:customStyle="1" w:styleId="Heading4Char">
    <w:name w:val="Heading 4 Char"/>
    <w:basedOn w:val="DefaultParagraphFont"/>
    <w:link w:val="Heading4"/>
    <w:uiPriority w:val="9"/>
    <w:rsid w:val="002F03B0"/>
    <w:rPr>
      <w:rFonts w:eastAsia="Times New Roman"/>
      <w:b/>
      <w:kern w:val="0"/>
      <w:szCs w:val="20"/>
      <w:lang w:val="x-none" w:eastAsia="x-none"/>
    </w:rPr>
  </w:style>
  <w:style w:type="character" w:customStyle="1" w:styleId="Heading5Char">
    <w:name w:val="Heading 5 Char"/>
    <w:basedOn w:val="DefaultParagraphFont"/>
    <w:link w:val="Heading5"/>
    <w:uiPriority w:val="9"/>
    <w:rsid w:val="002F03B0"/>
    <w:rPr>
      <w:rFonts w:eastAsia="Times New Roman"/>
      <w:b/>
      <w:bCs/>
      <w:i/>
      <w:iCs/>
      <w:kern w:val="0"/>
      <w:sz w:val="26"/>
      <w:szCs w:val="26"/>
      <w:lang w:val="x-none" w:eastAsia="x-none"/>
    </w:rPr>
  </w:style>
  <w:style w:type="character" w:customStyle="1" w:styleId="Heading6Char">
    <w:name w:val="Heading 6 Char"/>
    <w:basedOn w:val="DefaultParagraphFont"/>
    <w:link w:val="Heading6"/>
    <w:uiPriority w:val="9"/>
    <w:rsid w:val="002F03B0"/>
    <w:rPr>
      <w:rFonts w:eastAsia="Times New Roman"/>
      <w:b/>
      <w:bCs/>
      <w:kern w:val="0"/>
      <w:sz w:val="20"/>
      <w:szCs w:val="20"/>
      <w:lang w:val="x-none" w:eastAsia="x-none"/>
    </w:rPr>
  </w:style>
  <w:style w:type="character" w:customStyle="1" w:styleId="Heading7Char">
    <w:name w:val="Heading 7 Char"/>
    <w:basedOn w:val="DefaultParagraphFont"/>
    <w:link w:val="Heading7"/>
    <w:uiPriority w:val="9"/>
    <w:rsid w:val="002F03B0"/>
    <w:rPr>
      <w:rFonts w:eastAsia="Times New Roman"/>
      <w:kern w:val="0"/>
      <w:lang w:val="x-none" w:eastAsia="x-none"/>
    </w:rPr>
  </w:style>
  <w:style w:type="character" w:customStyle="1" w:styleId="Heading8Char">
    <w:name w:val="Heading 8 Char"/>
    <w:basedOn w:val="DefaultParagraphFont"/>
    <w:link w:val="Heading8"/>
    <w:uiPriority w:val="9"/>
    <w:rsid w:val="002F03B0"/>
    <w:rPr>
      <w:rFonts w:eastAsia="Times New Roman"/>
      <w:i/>
      <w:iCs/>
      <w:kern w:val="0"/>
      <w:lang w:val="x-none" w:eastAsia="x-none"/>
    </w:rPr>
  </w:style>
  <w:style w:type="character" w:customStyle="1" w:styleId="Heading9Char">
    <w:name w:val="Heading 9 Char"/>
    <w:basedOn w:val="DefaultParagraphFont"/>
    <w:link w:val="Heading9"/>
    <w:uiPriority w:val="9"/>
    <w:rsid w:val="002F03B0"/>
    <w:rPr>
      <w:rFonts w:ascii="Cambria" w:eastAsia="Times New Roman" w:hAnsi="Cambria"/>
      <w:kern w:val="0"/>
      <w:sz w:val="20"/>
      <w:szCs w:val="20"/>
      <w:lang w:val="x-none" w:eastAsia="x-none"/>
    </w:rPr>
  </w:style>
  <w:style w:type="numbering" w:customStyle="1" w:styleId="NoList1">
    <w:name w:val="No List1"/>
    <w:next w:val="NoList"/>
    <w:uiPriority w:val="99"/>
    <w:semiHidden/>
    <w:unhideWhenUsed/>
    <w:rsid w:val="002F03B0"/>
  </w:style>
  <w:style w:type="character" w:customStyle="1" w:styleId="Heading1Char">
    <w:name w:val="Heading 1 Char"/>
    <w:basedOn w:val="DefaultParagraphFont"/>
    <w:link w:val="Heading1"/>
    <w:rsid w:val="002F03B0"/>
    <w:rPr>
      <w:rFonts w:eastAsia="Times New Roman" w:cs="Times New Roman"/>
      <w:b/>
      <w:bCs/>
      <w:sz w:val="28"/>
      <w:szCs w:val="28"/>
    </w:rPr>
  </w:style>
  <w:style w:type="character" w:customStyle="1" w:styleId="Heading2Char">
    <w:name w:val="Heading 2 Char"/>
    <w:basedOn w:val="DefaultParagraphFont"/>
    <w:link w:val="Heading2"/>
    <w:rsid w:val="002F03B0"/>
    <w:rPr>
      <w:rFonts w:eastAsia="Times New Roman" w:cs="Times New Roman"/>
      <w:b/>
      <w:bCs/>
      <w:sz w:val="24"/>
      <w:szCs w:val="26"/>
    </w:rPr>
  </w:style>
  <w:style w:type="character" w:customStyle="1" w:styleId="Heading3Char">
    <w:name w:val="Heading 3 Char"/>
    <w:basedOn w:val="DefaultParagraphFont"/>
    <w:link w:val="Heading3"/>
    <w:rsid w:val="002F03B0"/>
    <w:rPr>
      <w:rFonts w:eastAsia="Times New Roman" w:cs="Times New Roman"/>
      <w:b/>
      <w:bCs/>
      <w:sz w:val="24"/>
    </w:rPr>
  </w:style>
  <w:style w:type="paragraph" w:styleId="Header">
    <w:name w:val="header"/>
    <w:basedOn w:val="Normal"/>
    <w:link w:val="HeaderChar"/>
    <w:uiPriority w:val="99"/>
    <w:unhideWhenUsed/>
    <w:rsid w:val="002F03B0"/>
    <w:pPr>
      <w:tabs>
        <w:tab w:val="left" w:pos="432"/>
        <w:tab w:val="center" w:pos="4680"/>
        <w:tab w:val="right" w:pos="9360"/>
      </w:tabs>
      <w:spacing w:after="0" w:line="240" w:lineRule="auto"/>
    </w:pPr>
    <w:rPr>
      <w:rFonts w:eastAsia="Calibri"/>
      <w:kern w:val="0"/>
    </w:rPr>
  </w:style>
  <w:style w:type="character" w:customStyle="1" w:styleId="HeaderChar">
    <w:name w:val="Header Char"/>
    <w:basedOn w:val="DefaultParagraphFont"/>
    <w:link w:val="Header"/>
    <w:uiPriority w:val="99"/>
    <w:rsid w:val="002F03B0"/>
    <w:rPr>
      <w:rFonts w:eastAsia="Calibri"/>
      <w:kern w:val="0"/>
    </w:rPr>
  </w:style>
  <w:style w:type="paragraph" w:styleId="Footer">
    <w:name w:val="footer"/>
    <w:basedOn w:val="Normal"/>
    <w:link w:val="FooterChar"/>
    <w:uiPriority w:val="99"/>
    <w:unhideWhenUsed/>
    <w:rsid w:val="002F03B0"/>
    <w:pPr>
      <w:tabs>
        <w:tab w:val="left" w:pos="432"/>
        <w:tab w:val="center" w:pos="4680"/>
        <w:tab w:val="right" w:pos="9360"/>
      </w:tabs>
      <w:spacing w:after="0" w:line="240" w:lineRule="auto"/>
    </w:pPr>
    <w:rPr>
      <w:rFonts w:eastAsia="Calibri"/>
      <w:kern w:val="0"/>
    </w:rPr>
  </w:style>
  <w:style w:type="character" w:customStyle="1" w:styleId="FooterChar">
    <w:name w:val="Footer Char"/>
    <w:basedOn w:val="DefaultParagraphFont"/>
    <w:link w:val="Footer"/>
    <w:uiPriority w:val="99"/>
    <w:rsid w:val="002F03B0"/>
    <w:rPr>
      <w:rFonts w:eastAsia="Calibri"/>
      <w:kern w:val="0"/>
    </w:rPr>
  </w:style>
  <w:style w:type="paragraph" w:styleId="BalloonText">
    <w:name w:val="Balloon Text"/>
    <w:basedOn w:val="Normal"/>
    <w:link w:val="BalloonTextChar"/>
    <w:uiPriority w:val="99"/>
    <w:unhideWhenUsed/>
    <w:rsid w:val="002F03B0"/>
    <w:pPr>
      <w:tabs>
        <w:tab w:val="left" w:pos="432"/>
      </w:tabs>
      <w:spacing w:after="0" w:line="240" w:lineRule="auto"/>
    </w:pPr>
    <w:rPr>
      <w:rFonts w:ascii="Tahoma" w:eastAsia="Calibri" w:hAnsi="Tahoma"/>
      <w:kern w:val="0"/>
      <w:sz w:val="16"/>
      <w:szCs w:val="16"/>
      <w:lang w:val="x-none" w:eastAsia="x-none"/>
    </w:rPr>
  </w:style>
  <w:style w:type="character" w:customStyle="1" w:styleId="BalloonTextChar">
    <w:name w:val="Balloon Text Char"/>
    <w:basedOn w:val="DefaultParagraphFont"/>
    <w:link w:val="BalloonText"/>
    <w:uiPriority w:val="99"/>
    <w:rsid w:val="002F03B0"/>
    <w:rPr>
      <w:rFonts w:ascii="Tahoma" w:eastAsia="Calibri" w:hAnsi="Tahoma"/>
      <w:kern w:val="0"/>
      <w:sz w:val="16"/>
      <w:szCs w:val="16"/>
      <w:lang w:val="x-none" w:eastAsia="x-none"/>
    </w:rPr>
  </w:style>
  <w:style w:type="paragraph" w:customStyle="1" w:styleId="Default">
    <w:name w:val="Default"/>
    <w:link w:val="DefaultChar"/>
    <w:rsid w:val="002F03B0"/>
    <w:pPr>
      <w:autoSpaceDE w:val="0"/>
      <w:autoSpaceDN w:val="0"/>
      <w:adjustRightInd w:val="0"/>
      <w:spacing w:after="0" w:line="240" w:lineRule="auto"/>
    </w:pPr>
    <w:rPr>
      <w:rFonts w:ascii="Arial" w:eastAsia="Times New Roman" w:hAnsi="Arial" w:cs="Arial"/>
      <w:color w:val="000000"/>
      <w:kern w:val="0"/>
      <w:sz w:val="24"/>
      <w:szCs w:val="24"/>
    </w:rPr>
  </w:style>
  <w:style w:type="character" w:styleId="Hyperlink">
    <w:name w:val="Hyperlink"/>
    <w:uiPriority w:val="99"/>
    <w:unhideWhenUsed/>
    <w:rsid w:val="002F03B0"/>
    <w:rPr>
      <w:color w:val="0000FF"/>
      <w:u w:val="single"/>
    </w:rPr>
  </w:style>
  <w:style w:type="table" w:styleId="TableGrid">
    <w:name w:val="Table Grid"/>
    <w:basedOn w:val="TableNormal"/>
    <w:uiPriority w:val="59"/>
    <w:rsid w:val="002F03B0"/>
    <w:pPr>
      <w:spacing w:after="0" w:line="240" w:lineRule="auto"/>
    </w:pPr>
    <w:rPr>
      <w:rFonts w:eastAsia="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C22B7C"/>
    <w:pPr>
      <w:tabs>
        <w:tab w:val="left" w:pos="432"/>
        <w:tab w:val="right" w:leader="dot" w:pos="12636"/>
      </w:tabs>
      <w:spacing w:before="120" w:after="0" w:line="240" w:lineRule="auto"/>
    </w:pPr>
    <w:rPr>
      <w:rFonts w:eastAsia="Calibri"/>
      <w:b/>
      <w:kern w:val="0"/>
    </w:rPr>
  </w:style>
  <w:style w:type="paragraph" w:styleId="TOC2">
    <w:name w:val="toc 2"/>
    <w:basedOn w:val="Normal"/>
    <w:next w:val="Normal"/>
    <w:autoRedefine/>
    <w:uiPriority w:val="39"/>
    <w:unhideWhenUsed/>
    <w:qFormat/>
    <w:rsid w:val="002F03B0"/>
    <w:pPr>
      <w:tabs>
        <w:tab w:val="left" w:pos="432"/>
        <w:tab w:val="left" w:pos="1008"/>
        <w:tab w:val="right" w:leader="dot" w:pos="9115"/>
      </w:tabs>
      <w:spacing w:after="0" w:line="240" w:lineRule="auto"/>
      <w:ind w:left="432"/>
    </w:pPr>
    <w:rPr>
      <w:rFonts w:eastAsia="Calibri"/>
      <w:kern w:val="0"/>
    </w:rPr>
  </w:style>
  <w:style w:type="paragraph" w:styleId="TOC3">
    <w:name w:val="toc 3"/>
    <w:basedOn w:val="Normal"/>
    <w:next w:val="Normal"/>
    <w:autoRedefine/>
    <w:uiPriority w:val="39"/>
    <w:unhideWhenUsed/>
    <w:qFormat/>
    <w:rsid w:val="002F03B0"/>
    <w:pPr>
      <w:tabs>
        <w:tab w:val="left" w:pos="432"/>
        <w:tab w:val="left" w:pos="1728"/>
        <w:tab w:val="right" w:leader="dot" w:pos="9115"/>
      </w:tabs>
      <w:spacing w:after="0" w:line="240" w:lineRule="auto"/>
      <w:ind w:left="1008"/>
    </w:pPr>
    <w:rPr>
      <w:rFonts w:eastAsia="Calibri"/>
      <w:kern w:val="0"/>
    </w:rPr>
  </w:style>
  <w:style w:type="paragraph" w:styleId="ListParagraph">
    <w:name w:val="List Paragraph"/>
    <w:basedOn w:val="Normal"/>
    <w:link w:val="ListParagraphChar"/>
    <w:uiPriority w:val="1"/>
    <w:qFormat/>
    <w:rsid w:val="002F03B0"/>
    <w:pPr>
      <w:tabs>
        <w:tab w:val="left" w:pos="432"/>
      </w:tabs>
      <w:spacing w:after="0" w:line="240" w:lineRule="auto"/>
      <w:ind w:left="720"/>
      <w:contextualSpacing/>
    </w:pPr>
    <w:rPr>
      <w:rFonts w:eastAsia="Calibri"/>
      <w:kern w:val="0"/>
    </w:rPr>
  </w:style>
  <w:style w:type="paragraph" w:customStyle="1" w:styleId="TOCHeading1">
    <w:name w:val="TOC Heading1"/>
    <w:basedOn w:val="Heading1"/>
    <w:next w:val="Normal"/>
    <w:uiPriority w:val="39"/>
    <w:unhideWhenUsed/>
    <w:qFormat/>
    <w:rsid w:val="002F03B0"/>
  </w:style>
  <w:style w:type="paragraph" w:styleId="NoSpacing">
    <w:name w:val="No Spacing"/>
    <w:link w:val="NoSpacingChar"/>
    <w:uiPriority w:val="1"/>
    <w:qFormat/>
    <w:rsid w:val="002F03B0"/>
    <w:pPr>
      <w:spacing w:after="0" w:line="240" w:lineRule="auto"/>
    </w:pPr>
    <w:rPr>
      <w:rFonts w:eastAsia="Times New Roman"/>
      <w:kern w:val="0"/>
    </w:rPr>
  </w:style>
  <w:style w:type="character" w:customStyle="1" w:styleId="NoSpacingChar">
    <w:name w:val="No Spacing Char"/>
    <w:link w:val="NoSpacing"/>
    <w:uiPriority w:val="1"/>
    <w:rsid w:val="002F03B0"/>
    <w:rPr>
      <w:rFonts w:eastAsia="Times New Roman"/>
      <w:kern w:val="0"/>
    </w:rPr>
  </w:style>
  <w:style w:type="paragraph" w:styleId="BodyText">
    <w:name w:val="Body Text"/>
    <w:basedOn w:val="Normal"/>
    <w:link w:val="BodyTextChar"/>
    <w:unhideWhenUsed/>
    <w:rsid w:val="002F03B0"/>
    <w:pPr>
      <w:tabs>
        <w:tab w:val="left" w:pos="432"/>
      </w:tabs>
      <w:spacing w:after="240" w:line="240" w:lineRule="auto"/>
    </w:pPr>
    <w:rPr>
      <w:rFonts w:ascii="Times New Roman" w:eastAsia="Times New Roman" w:hAnsi="Times New Roman"/>
      <w:kern w:val="0"/>
      <w:szCs w:val="24"/>
      <w:lang w:val="x-none" w:eastAsia="x-none"/>
    </w:rPr>
  </w:style>
  <w:style w:type="character" w:customStyle="1" w:styleId="BodyTextChar">
    <w:name w:val="Body Text Char"/>
    <w:basedOn w:val="DefaultParagraphFont"/>
    <w:link w:val="BodyText"/>
    <w:rsid w:val="002F03B0"/>
    <w:rPr>
      <w:rFonts w:ascii="Times New Roman" w:eastAsia="Times New Roman" w:hAnsi="Times New Roman"/>
      <w:kern w:val="0"/>
      <w:szCs w:val="24"/>
      <w:lang w:val="x-none" w:eastAsia="x-none"/>
    </w:rPr>
  </w:style>
  <w:style w:type="character" w:styleId="CommentReference">
    <w:name w:val="annotation reference"/>
    <w:uiPriority w:val="99"/>
    <w:unhideWhenUsed/>
    <w:rsid w:val="002F03B0"/>
    <w:rPr>
      <w:sz w:val="16"/>
      <w:szCs w:val="16"/>
    </w:rPr>
  </w:style>
  <w:style w:type="paragraph" w:styleId="CommentText">
    <w:name w:val="annotation text"/>
    <w:basedOn w:val="Normal"/>
    <w:link w:val="CommentTextChar"/>
    <w:uiPriority w:val="99"/>
    <w:unhideWhenUsed/>
    <w:rsid w:val="002F03B0"/>
    <w:pPr>
      <w:tabs>
        <w:tab w:val="left" w:pos="432"/>
      </w:tabs>
      <w:spacing w:after="0" w:line="240" w:lineRule="auto"/>
    </w:pPr>
    <w:rPr>
      <w:rFonts w:eastAsia="Calibri"/>
      <w:kern w:val="0"/>
      <w:sz w:val="20"/>
      <w:szCs w:val="20"/>
      <w:lang w:val="x-none" w:eastAsia="x-none"/>
    </w:rPr>
  </w:style>
  <w:style w:type="character" w:customStyle="1" w:styleId="CommentTextChar">
    <w:name w:val="Comment Text Char"/>
    <w:basedOn w:val="DefaultParagraphFont"/>
    <w:link w:val="CommentText"/>
    <w:uiPriority w:val="99"/>
    <w:rsid w:val="002F03B0"/>
    <w:rPr>
      <w:rFonts w:eastAsia="Calibri"/>
      <w:kern w:val="0"/>
      <w:sz w:val="20"/>
      <w:szCs w:val="20"/>
      <w:lang w:val="x-none" w:eastAsia="x-none"/>
    </w:rPr>
  </w:style>
  <w:style w:type="paragraph" w:styleId="CommentSubject">
    <w:name w:val="annotation subject"/>
    <w:basedOn w:val="CommentText"/>
    <w:next w:val="CommentText"/>
    <w:link w:val="CommentSubjectChar"/>
    <w:uiPriority w:val="99"/>
    <w:unhideWhenUsed/>
    <w:rsid w:val="002F03B0"/>
    <w:rPr>
      <w:b/>
      <w:bCs/>
    </w:rPr>
  </w:style>
  <w:style w:type="character" w:customStyle="1" w:styleId="CommentSubjectChar">
    <w:name w:val="Comment Subject Char"/>
    <w:basedOn w:val="CommentTextChar"/>
    <w:link w:val="CommentSubject"/>
    <w:uiPriority w:val="99"/>
    <w:rsid w:val="002F03B0"/>
    <w:rPr>
      <w:rFonts w:eastAsia="Calibri"/>
      <w:b/>
      <w:bCs/>
      <w:kern w:val="0"/>
      <w:sz w:val="20"/>
      <w:szCs w:val="20"/>
      <w:lang w:val="x-none" w:eastAsia="x-none"/>
    </w:rPr>
  </w:style>
  <w:style w:type="paragraph" w:styleId="NormalWeb">
    <w:name w:val="Normal (Web)"/>
    <w:basedOn w:val="Normal"/>
    <w:link w:val="NormalWebChar"/>
    <w:uiPriority w:val="99"/>
    <w:unhideWhenUsed/>
    <w:rsid w:val="002F03B0"/>
    <w:pPr>
      <w:tabs>
        <w:tab w:val="left" w:pos="432"/>
      </w:tabs>
      <w:spacing w:before="100" w:beforeAutospacing="1" w:after="100" w:afterAutospacing="1" w:line="240" w:lineRule="auto"/>
    </w:pPr>
    <w:rPr>
      <w:rFonts w:ascii="Times New Roman" w:eastAsia="Calibri" w:hAnsi="Times New Roman" w:cs="Arial"/>
      <w:color w:val="000000"/>
      <w:kern w:val="0"/>
      <w:szCs w:val="24"/>
    </w:rPr>
  </w:style>
  <w:style w:type="paragraph" w:styleId="Revision">
    <w:name w:val="Revision"/>
    <w:hidden/>
    <w:uiPriority w:val="99"/>
    <w:semiHidden/>
    <w:rsid w:val="002F03B0"/>
    <w:pPr>
      <w:spacing w:after="0" w:line="240" w:lineRule="auto"/>
    </w:pPr>
    <w:rPr>
      <w:rFonts w:eastAsia="Calibri"/>
      <w:kern w:val="0"/>
      <w:sz w:val="24"/>
    </w:rPr>
  </w:style>
  <w:style w:type="paragraph" w:customStyle="1" w:styleId="articletextlarger">
    <w:name w:val="articletextlarger"/>
    <w:basedOn w:val="Normal"/>
    <w:rsid w:val="002F03B0"/>
    <w:pPr>
      <w:tabs>
        <w:tab w:val="left" w:pos="432"/>
      </w:tabs>
      <w:spacing w:before="100" w:beforeAutospacing="1" w:after="100" w:afterAutospacing="1" w:line="240" w:lineRule="auto"/>
    </w:pPr>
    <w:rPr>
      <w:rFonts w:ascii="Arial" w:eastAsia="Times New Roman" w:hAnsi="Arial" w:cs="Arial"/>
      <w:color w:val="000000"/>
      <w:kern w:val="0"/>
      <w:sz w:val="14"/>
      <w:szCs w:val="14"/>
    </w:rPr>
  </w:style>
  <w:style w:type="character" w:styleId="Strong">
    <w:name w:val="Strong"/>
    <w:uiPriority w:val="22"/>
    <w:qFormat/>
    <w:rsid w:val="002F03B0"/>
    <w:rPr>
      <w:b/>
      <w:bCs/>
    </w:rPr>
  </w:style>
  <w:style w:type="paragraph" w:styleId="FootnoteText">
    <w:name w:val="footnote text"/>
    <w:basedOn w:val="Normal"/>
    <w:link w:val="FootnoteTextChar"/>
    <w:semiHidden/>
    <w:rsid w:val="002F03B0"/>
    <w:pPr>
      <w:tabs>
        <w:tab w:val="left" w:pos="432"/>
      </w:tabs>
      <w:spacing w:after="200" w:line="276" w:lineRule="auto"/>
    </w:pPr>
    <w:rPr>
      <w:rFonts w:eastAsia="Times New Roman"/>
      <w:kern w:val="0"/>
      <w:sz w:val="20"/>
      <w:szCs w:val="20"/>
    </w:rPr>
  </w:style>
  <w:style w:type="character" w:customStyle="1" w:styleId="FootnoteTextChar">
    <w:name w:val="Footnote Text Char"/>
    <w:basedOn w:val="DefaultParagraphFont"/>
    <w:link w:val="FootnoteText"/>
    <w:semiHidden/>
    <w:rsid w:val="002F03B0"/>
    <w:rPr>
      <w:rFonts w:eastAsia="Times New Roman"/>
      <w:kern w:val="0"/>
      <w:sz w:val="20"/>
      <w:szCs w:val="20"/>
    </w:rPr>
  </w:style>
  <w:style w:type="character" w:styleId="FootnoteReference">
    <w:name w:val="footnote reference"/>
    <w:semiHidden/>
    <w:rsid w:val="002F03B0"/>
    <w:rPr>
      <w:vertAlign w:val="superscript"/>
    </w:rPr>
  </w:style>
  <w:style w:type="character" w:styleId="PageNumber">
    <w:name w:val="page number"/>
    <w:basedOn w:val="DefaultParagraphFont"/>
    <w:rsid w:val="002F03B0"/>
  </w:style>
  <w:style w:type="character" w:styleId="FollowedHyperlink">
    <w:name w:val="FollowedHyperlink"/>
    <w:rsid w:val="002F03B0"/>
    <w:rPr>
      <w:color w:val="800080"/>
      <w:u w:val="single"/>
    </w:rPr>
  </w:style>
  <w:style w:type="paragraph" w:customStyle="1" w:styleId="table2">
    <w:name w:val="table2"/>
    <w:basedOn w:val="Normal"/>
    <w:rsid w:val="002F03B0"/>
    <w:pPr>
      <w:tabs>
        <w:tab w:val="num" w:pos="360"/>
        <w:tab w:val="left" w:pos="432"/>
      </w:tabs>
      <w:spacing w:before="60" w:after="60" w:line="276" w:lineRule="auto"/>
      <w:ind w:left="360" w:hanging="360"/>
    </w:pPr>
    <w:rPr>
      <w:rFonts w:eastAsia="Times New Roman"/>
      <w:kern w:val="0"/>
      <w:sz w:val="20"/>
      <w:szCs w:val="20"/>
    </w:rPr>
  </w:style>
  <w:style w:type="paragraph" w:customStyle="1" w:styleId="bulletlist">
    <w:name w:val="bulletlist"/>
    <w:basedOn w:val="Normal"/>
    <w:rsid w:val="002F03B0"/>
    <w:pPr>
      <w:widowControl w:val="0"/>
      <w:numPr>
        <w:numId w:val="3"/>
      </w:numPr>
      <w:tabs>
        <w:tab w:val="left" w:pos="432"/>
        <w:tab w:val="num" w:pos="720"/>
      </w:tabs>
      <w:spacing w:after="200" w:line="276" w:lineRule="auto"/>
      <w:ind w:firstLine="0"/>
    </w:pPr>
    <w:rPr>
      <w:rFonts w:eastAsia="Times New Roman"/>
      <w:kern w:val="0"/>
      <w:sz w:val="20"/>
      <w:szCs w:val="20"/>
    </w:rPr>
  </w:style>
  <w:style w:type="paragraph" w:styleId="DocumentMap">
    <w:name w:val="Document Map"/>
    <w:basedOn w:val="Normal"/>
    <w:link w:val="DocumentMapChar"/>
    <w:semiHidden/>
    <w:rsid w:val="002F03B0"/>
    <w:pPr>
      <w:shd w:val="clear" w:color="auto" w:fill="000080"/>
      <w:tabs>
        <w:tab w:val="left" w:pos="432"/>
      </w:tabs>
      <w:spacing w:after="200" w:line="276" w:lineRule="auto"/>
    </w:pPr>
    <w:rPr>
      <w:rFonts w:ascii="Tahoma" w:eastAsia="Times New Roman" w:hAnsi="Tahoma"/>
      <w:kern w:val="0"/>
      <w:sz w:val="20"/>
      <w:szCs w:val="20"/>
      <w:lang w:val="x-none" w:eastAsia="x-none"/>
    </w:rPr>
  </w:style>
  <w:style w:type="character" w:customStyle="1" w:styleId="DocumentMapChar">
    <w:name w:val="Document Map Char"/>
    <w:basedOn w:val="DefaultParagraphFont"/>
    <w:link w:val="DocumentMap"/>
    <w:semiHidden/>
    <w:rsid w:val="002F03B0"/>
    <w:rPr>
      <w:rFonts w:ascii="Tahoma" w:eastAsia="Times New Roman" w:hAnsi="Tahoma"/>
      <w:kern w:val="0"/>
      <w:sz w:val="20"/>
      <w:szCs w:val="20"/>
      <w:shd w:val="clear" w:color="auto" w:fill="000080"/>
      <w:lang w:val="x-none" w:eastAsia="x-none"/>
    </w:rPr>
  </w:style>
  <w:style w:type="paragraph" w:styleId="TOC4">
    <w:name w:val="toc 4"/>
    <w:basedOn w:val="Normal"/>
    <w:next w:val="Normal"/>
    <w:autoRedefine/>
    <w:uiPriority w:val="39"/>
    <w:rsid w:val="002F03B0"/>
    <w:pPr>
      <w:tabs>
        <w:tab w:val="left" w:leader="dot" w:pos="432"/>
        <w:tab w:val="left" w:pos="1872"/>
        <w:tab w:val="right" w:leader="dot" w:pos="9115"/>
      </w:tabs>
      <w:spacing w:after="60" w:line="240" w:lineRule="auto"/>
      <w:ind w:left="1440"/>
    </w:pPr>
    <w:rPr>
      <w:rFonts w:eastAsia="Times New Roman"/>
      <w:kern w:val="0"/>
      <w:szCs w:val="20"/>
    </w:rPr>
  </w:style>
  <w:style w:type="paragraph" w:styleId="TOC5">
    <w:name w:val="toc 5"/>
    <w:basedOn w:val="Normal"/>
    <w:next w:val="Normal"/>
    <w:autoRedefine/>
    <w:uiPriority w:val="39"/>
    <w:rsid w:val="002F03B0"/>
    <w:pPr>
      <w:tabs>
        <w:tab w:val="left" w:pos="432"/>
      </w:tabs>
      <w:spacing w:after="200" w:line="276" w:lineRule="auto"/>
      <w:ind w:left="960"/>
    </w:pPr>
    <w:rPr>
      <w:rFonts w:eastAsia="Times New Roman"/>
      <w:kern w:val="0"/>
      <w:sz w:val="20"/>
      <w:szCs w:val="20"/>
    </w:rPr>
  </w:style>
  <w:style w:type="paragraph" w:styleId="TOC6">
    <w:name w:val="toc 6"/>
    <w:basedOn w:val="Normal"/>
    <w:next w:val="Normal"/>
    <w:autoRedefine/>
    <w:uiPriority w:val="39"/>
    <w:rsid w:val="002F03B0"/>
    <w:pPr>
      <w:tabs>
        <w:tab w:val="left" w:pos="432"/>
      </w:tabs>
      <w:spacing w:after="200" w:line="276" w:lineRule="auto"/>
      <w:ind w:left="1200"/>
    </w:pPr>
    <w:rPr>
      <w:rFonts w:eastAsia="Times New Roman"/>
      <w:kern w:val="0"/>
      <w:sz w:val="20"/>
      <w:szCs w:val="20"/>
    </w:rPr>
  </w:style>
  <w:style w:type="paragraph" w:styleId="TOC7">
    <w:name w:val="toc 7"/>
    <w:basedOn w:val="Normal"/>
    <w:next w:val="Normal"/>
    <w:autoRedefine/>
    <w:uiPriority w:val="39"/>
    <w:rsid w:val="002F03B0"/>
    <w:pPr>
      <w:tabs>
        <w:tab w:val="left" w:pos="432"/>
      </w:tabs>
      <w:spacing w:after="200" w:line="276" w:lineRule="auto"/>
      <w:ind w:left="1440"/>
    </w:pPr>
    <w:rPr>
      <w:rFonts w:eastAsia="Times New Roman"/>
      <w:kern w:val="0"/>
      <w:sz w:val="20"/>
      <w:szCs w:val="20"/>
    </w:rPr>
  </w:style>
  <w:style w:type="paragraph" w:styleId="TOC8">
    <w:name w:val="toc 8"/>
    <w:basedOn w:val="Normal"/>
    <w:next w:val="Normal"/>
    <w:autoRedefine/>
    <w:uiPriority w:val="39"/>
    <w:rsid w:val="002F03B0"/>
    <w:pPr>
      <w:tabs>
        <w:tab w:val="left" w:pos="432"/>
      </w:tabs>
      <w:spacing w:after="200" w:line="276" w:lineRule="auto"/>
      <w:ind w:left="1680"/>
    </w:pPr>
    <w:rPr>
      <w:rFonts w:eastAsia="Times New Roman"/>
      <w:kern w:val="0"/>
      <w:sz w:val="20"/>
      <w:szCs w:val="20"/>
    </w:rPr>
  </w:style>
  <w:style w:type="paragraph" w:styleId="TOC9">
    <w:name w:val="toc 9"/>
    <w:basedOn w:val="Normal"/>
    <w:next w:val="Normal"/>
    <w:autoRedefine/>
    <w:uiPriority w:val="39"/>
    <w:rsid w:val="002F03B0"/>
    <w:pPr>
      <w:tabs>
        <w:tab w:val="left" w:pos="432"/>
      </w:tabs>
      <w:spacing w:after="200" w:line="276" w:lineRule="auto"/>
      <w:ind w:left="1920"/>
    </w:pPr>
    <w:rPr>
      <w:rFonts w:eastAsia="Times New Roman"/>
      <w:kern w:val="0"/>
      <w:sz w:val="20"/>
      <w:szCs w:val="20"/>
    </w:rPr>
  </w:style>
  <w:style w:type="paragraph" w:customStyle="1" w:styleId="Bullet">
    <w:name w:val="Bullet"/>
    <w:basedOn w:val="Normal"/>
    <w:rsid w:val="002F03B0"/>
    <w:pPr>
      <w:numPr>
        <w:numId w:val="4"/>
      </w:numPr>
      <w:tabs>
        <w:tab w:val="left" w:pos="432"/>
      </w:tabs>
      <w:spacing w:after="60" w:line="276" w:lineRule="auto"/>
    </w:pPr>
    <w:rPr>
      <w:rFonts w:eastAsia="Times New Roman"/>
      <w:kern w:val="0"/>
      <w:sz w:val="20"/>
    </w:rPr>
  </w:style>
  <w:style w:type="paragraph" w:styleId="ListBullet">
    <w:name w:val="List Bullet"/>
    <w:basedOn w:val="Normal"/>
    <w:rsid w:val="002F03B0"/>
    <w:pPr>
      <w:widowControl w:val="0"/>
      <w:tabs>
        <w:tab w:val="left" w:pos="432"/>
      </w:tabs>
      <w:spacing w:after="200" w:line="276" w:lineRule="auto"/>
    </w:pPr>
    <w:rPr>
      <w:rFonts w:eastAsia="Times New Roman"/>
      <w:kern w:val="0"/>
      <w:sz w:val="20"/>
      <w:szCs w:val="20"/>
    </w:rPr>
  </w:style>
  <w:style w:type="paragraph" w:customStyle="1" w:styleId="Para1">
    <w:name w:val="Para1"/>
    <w:basedOn w:val="Normal"/>
    <w:rsid w:val="002F03B0"/>
    <w:pPr>
      <w:widowControl w:val="0"/>
      <w:tabs>
        <w:tab w:val="left" w:pos="432"/>
      </w:tabs>
      <w:spacing w:after="200" w:line="276" w:lineRule="auto"/>
      <w:ind w:left="720"/>
    </w:pPr>
    <w:rPr>
      <w:rFonts w:ascii="ITCCenturyBookT" w:eastAsia="Times New Roman" w:hAnsi="ITCCenturyBookT"/>
      <w:kern w:val="0"/>
      <w:sz w:val="20"/>
      <w:szCs w:val="20"/>
    </w:rPr>
  </w:style>
  <w:style w:type="paragraph" w:styleId="Title">
    <w:name w:val="Title"/>
    <w:basedOn w:val="Normal"/>
    <w:next w:val="Normal"/>
    <w:link w:val="TitleChar"/>
    <w:qFormat/>
    <w:rsid w:val="002F03B0"/>
    <w:pPr>
      <w:tabs>
        <w:tab w:val="left" w:pos="432"/>
      </w:tabs>
      <w:spacing w:before="240" w:after="60" w:line="276"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rsid w:val="002F03B0"/>
    <w:rPr>
      <w:rFonts w:ascii="Cambria" w:eastAsia="Times New Roman" w:hAnsi="Cambria"/>
      <w:b/>
      <w:bCs/>
      <w:kern w:val="28"/>
      <w:sz w:val="32"/>
      <w:szCs w:val="32"/>
      <w:lang w:val="x-none" w:eastAsia="x-none"/>
    </w:rPr>
  </w:style>
  <w:style w:type="paragraph" w:styleId="Subtitle">
    <w:name w:val="Subtitle"/>
    <w:basedOn w:val="Normal"/>
    <w:next w:val="Normal"/>
    <w:link w:val="SubtitleChar"/>
    <w:uiPriority w:val="11"/>
    <w:qFormat/>
    <w:rsid w:val="002F03B0"/>
    <w:pPr>
      <w:tabs>
        <w:tab w:val="left" w:pos="432"/>
      </w:tabs>
      <w:spacing w:after="60" w:line="276" w:lineRule="auto"/>
      <w:jc w:val="center"/>
      <w:outlineLvl w:val="1"/>
    </w:pPr>
    <w:rPr>
      <w:rFonts w:ascii="Cambria" w:eastAsia="Times New Roman" w:hAnsi="Cambria"/>
      <w:kern w:val="0"/>
      <w:lang w:val="x-none" w:eastAsia="x-none"/>
    </w:rPr>
  </w:style>
  <w:style w:type="character" w:customStyle="1" w:styleId="SubtitleChar">
    <w:name w:val="Subtitle Char"/>
    <w:basedOn w:val="DefaultParagraphFont"/>
    <w:link w:val="Subtitle"/>
    <w:uiPriority w:val="11"/>
    <w:rsid w:val="002F03B0"/>
    <w:rPr>
      <w:rFonts w:ascii="Cambria" w:eastAsia="Times New Roman" w:hAnsi="Cambria"/>
      <w:kern w:val="0"/>
      <w:lang w:val="x-none" w:eastAsia="x-none"/>
    </w:rPr>
  </w:style>
  <w:style w:type="character" w:styleId="Emphasis">
    <w:name w:val="Emphasis"/>
    <w:uiPriority w:val="20"/>
    <w:qFormat/>
    <w:rsid w:val="002F03B0"/>
    <w:rPr>
      <w:rFonts w:ascii="Calibri" w:hAnsi="Calibri"/>
      <w:b/>
      <w:i/>
      <w:iCs/>
    </w:rPr>
  </w:style>
  <w:style w:type="paragraph" w:styleId="Quote">
    <w:name w:val="Quote"/>
    <w:basedOn w:val="Normal"/>
    <w:next w:val="Normal"/>
    <w:link w:val="QuoteChar"/>
    <w:uiPriority w:val="29"/>
    <w:qFormat/>
    <w:rsid w:val="002F03B0"/>
    <w:pPr>
      <w:tabs>
        <w:tab w:val="left" w:pos="432"/>
      </w:tabs>
      <w:spacing w:after="200" w:line="276" w:lineRule="auto"/>
    </w:pPr>
    <w:rPr>
      <w:rFonts w:eastAsia="Times New Roman"/>
      <w:i/>
      <w:kern w:val="0"/>
      <w:lang w:val="x-none" w:eastAsia="x-none"/>
    </w:rPr>
  </w:style>
  <w:style w:type="character" w:customStyle="1" w:styleId="QuoteChar">
    <w:name w:val="Quote Char"/>
    <w:basedOn w:val="DefaultParagraphFont"/>
    <w:link w:val="Quote"/>
    <w:uiPriority w:val="29"/>
    <w:rsid w:val="002F03B0"/>
    <w:rPr>
      <w:rFonts w:eastAsia="Times New Roman"/>
      <w:i/>
      <w:kern w:val="0"/>
      <w:lang w:val="x-none" w:eastAsia="x-none"/>
    </w:rPr>
  </w:style>
  <w:style w:type="paragraph" w:styleId="IntenseQuote">
    <w:name w:val="Intense Quote"/>
    <w:basedOn w:val="Normal"/>
    <w:next w:val="Normal"/>
    <w:link w:val="IntenseQuoteChar"/>
    <w:uiPriority w:val="30"/>
    <w:qFormat/>
    <w:rsid w:val="002F03B0"/>
    <w:pPr>
      <w:tabs>
        <w:tab w:val="left" w:pos="432"/>
      </w:tabs>
      <w:spacing w:after="200" w:line="276" w:lineRule="auto"/>
      <w:ind w:left="720" w:right="720"/>
    </w:pPr>
    <w:rPr>
      <w:rFonts w:eastAsia="Times New Roman"/>
      <w:b/>
      <w:i/>
      <w:kern w:val="0"/>
      <w:szCs w:val="20"/>
      <w:lang w:val="x-none" w:eastAsia="x-none"/>
    </w:rPr>
  </w:style>
  <w:style w:type="character" w:customStyle="1" w:styleId="IntenseQuoteChar">
    <w:name w:val="Intense Quote Char"/>
    <w:basedOn w:val="DefaultParagraphFont"/>
    <w:link w:val="IntenseQuote"/>
    <w:uiPriority w:val="30"/>
    <w:rsid w:val="002F03B0"/>
    <w:rPr>
      <w:rFonts w:eastAsia="Times New Roman"/>
      <w:b/>
      <w:i/>
      <w:kern w:val="0"/>
      <w:szCs w:val="20"/>
      <w:lang w:val="x-none" w:eastAsia="x-none"/>
    </w:rPr>
  </w:style>
  <w:style w:type="character" w:styleId="SubtleEmphasis">
    <w:name w:val="Subtle Emphasis"/>
    <w:uiPriority w:val="19"/>
    <w:qFormat/>
    <w:rsid w:val="002F03B0"/>
    <w:rPr>
      <w:i/>
      <w:color w:val="5A5A5A"/>
    </w:rPr>
  </w:style>
  <w:style w:type="character" w:styleId="IntenseEmphasis">
    <w:name w:val="Intense Emphasis"/>
    <w:uiPriority w:val="21"/>
    <w:qFormat/>
    <w:rsid w:val="002F03B0"/>
    <w:rPr>
      <w:b/>
      <w:i/>
      <w:sz w:val="24"/>
      <w:szCs w:val="24"/>
      <w:u w:val="single"/>
    </w:rPr>
  </w:style>
  <w:style w:type="character" w:styleId="SubtleReference">
    <w:name w:val="Subtle Reference"/>
    <w:uiPriority w:val="31"/>
    <w:qFormat/>
    <w:rsid w:val="002F03B0"/>
    <w:rPr>
      <w:sz w:val="24"/>
      <w:szCs w:val="24"/>
      <w:u w:val="single"/>
    </w:rPr>
  </w:style>
  <w:style w:type="character" w:styleId="IntenseReference">
    <w:name w:val="Intense Reference"/>
    <w:uiPriority w:val="32"/>
    <w:qFormat/>
    <w:rsid w:val="002F03B0"/>
    <w:rPr>
      <w:b/>
      <w:sz w:val="24"/>
      <w:u w:val="single"/>
    </w:rPr>
  </w:style>
  <w:style w:type="character" w:styleId="BookTitle">
    <w:name w:val="Book Title"/>
    <w:uiPriority w:val="33"/>
    <w:qFormat/>
    <w:rsid w:val="002F03B0"/>
    <w:rPr>
      <w:rFonts w:ascii="Cambria" w:eastAsia="Times New Roman" w:hAnsi="Cambria"/>
      <w:b/>
      <w:i/>
      <w:sz w:val="24"/>
      <w:szCs w:val="24"/>
    </w:rPr>
  </w:style>
  <w:style w:type="paragraph" w:styleId="BodyTextIndent">
    <w:name w:val="Body Text Indent"/>
    <w:basedOn w:val="Normal"/>
    <w:link w:val="BodyTextIndentChar"/>
    <w:unhideWhenUsed/>
    <w:rsid w:val="002F03B0"/>
    <w:pPr>
      <w:tabs>
        <w:tab w:val="left" w:pos="432"/>
      </w:tabs>
      <w:spacing w:after="120" w:line="276" w:lineRule="auto"/>
      <w:ind w:left="360"/>
    </w:pPr>
    <w:rPr>
      <w:rFonts w:eastAsia="Times New Roman"/>
      <w:kern w:val="0"/>
      <w:lang w:val="x-none" w:eastAsia="x-none" w:bidi="en-US"/>
    </w:rPr>
  </w:style>
  <w:style w:type="character" w:customStyle="1" w:styleId="BodyTextIndentChar">
    <w:name w:val="Body Text Indent Char"/>
    <w:basedOn w:val="DefaultParagraphFont"/>
    <w:link w:val="BodyTextIndent"/>
    <w:rsid w:val="002F03B0"/>
    <w:rPr>
      <w:rFonts w:eastAsia="Times New Roman"/>
      <w:kern w:val="0"/>
      <w:lang w:val="x-none" w:eastAsia="x-none" w:bidi="en-US"/>
    </w:rPr>
  </w:style>
  <w:style w:type="paragraph" w:styleId="PlainText">
    <w:name w:val="Plain Text"/>
    <w:basedOn w:val="Normal"/>
    <w:link w:val="PlainTextChar"/>
    <w:rsid w:val="002F03B0"/>
    <w:pPr>
      <w:tabs>
        <w:tab w:val="left" w:pos="432"/>
      </w:tabs>
      <w:spacing w:after="200" w:line="276" w:lineRule="auto"/>
    </w:pPr>
    <w:rPr>
      <w:rFonts w:ascii="Courier" w:eastAsia="Times New Roman" w:hAnsi="Courier"/>
      <w:kern w:val="0"/>
      <w:lang w:val="x-none" w:eastAsia="x-none"/>
    </w:rPr>
  </w:style>
  <w:style w:type="character" w:customStyle="1" w:styleId="PlainTextChar">
    <w:name w:val="Plain Text Char"/>
    <w:basedOn w:val="DefaultParagraphFont"/>
    <w:link w:val="PlainText"/>
    <w:rsid w:val="002F03B0"/>
    <w:rPr>
      <w:rFonts w:ascii="Courier" w:eastAsia="Times New Roman" w:hAnsi="Courier"/>
      <w:kern w:val="0"/>
      <w:lang w:val="x-none" w:eastAsia="x-none"/>
    </w:rPr>
  </w:style>
  <w:style w:type="paragraph" w:styleId="BodyTextIndent2">
    <w:name w:val="Body Text Indent 2"/>
    <w:basedOn w:val="Normal"/>
    <w:link w:val="BodyTextIndent2Char"/>
    <w:unhideWhenUsed/>
    <w:rsid w:val="002F03B0"/>
    <w:pPr>
      <w:tabs>
        <w:tab w:val="left" w:pos="432"/>
      </w:tabs>
      <w:spacing w:after="120" w:line="480" w:lineRule="auto"/>
      <w:ind w:left="360"/>
    </w:pPr>
    <w:rPr>
      <w:rFonts w:eastAsia="Times New Roman"/>
      <w:kern w:val="0"/>
      <w:lang w:val="x-none" w:eastAsia="x-none" w:bidi="en-US"/>
    </w:rPr>
  </w:style>
  <w:style w:type="character" w:customStyle="1" w:styleId="BodyTextIndent2Char">
    <w:name w:val="Body Text Indent 2 Char"/>
    <w:basedOn w:val="DefaultParagraphFont"/>
    <w:link w:val="BodyTextIndent2"/>
    <w:rsid w:val="002F03B0"/>
    <w:rPr>
      <w:rFonts w:eastAsia="Times New Roman"/>
      <w:kern w:val="0"/>
      <w:lang w:val="x-none" w:eastAsia="x-none" w:bidi="en-US"/>
    </w:rPr>
  </w:style>
  <w:style w:type="paragraph" w:styleId="BodyText3">
    <w:name w:val="Body Text 3"/>
    <w:basedOn w:val="Normal"/>
    <w:link w:val="BodyText3Char"/>
    <w:rsid w:val="002F03B0"/>
    <w:pPr>
      <w:tabs>
        <w:tab w:val="left" w:pos="432"/>
      </w:tabs>
      <w:spacing w:after="120" w:line="276" w:lineRule="auto"/>
    </w:pPr>
    <w:rPr>
      <w:rFonts w:eastAsia="Times New Roman"/>
      <w:kern w:val="0"/>
      <w:sz w:val="16"/>
      <w:szCs w:val="16"/>
      <w:lang w:val="x-none" w:eastAsia="x-none"/>
    </w:rPr>
  </w:style>
  <w:style w:type="character" w:customStyle="1" w:styleId="BodyText3Char">
    <w:name w:val="Body Text 3 Char"/>
    <w:basedOn w:val="DefaultParagraphFont"/>
    <w:link w:val="BodyText3"/>
    <w:rsid w:val="002F03B0"/>
    <w:rPr>
      <w:rFonts w:eastAsia="Times New Roman"/>
      <w:kern w:val="0"/>
      <w:sz w:val="16"/>
      <w:szCs w:val="16"/>
      <w:lang w:val="x-none" w:eastAsia="x-none"/>
    </w:rPr>
  </w:style>
  <w:style w:type="character" w:customStyle="1" w:styleId="bolditalic">
    <w:name w:val="bolditalic"/>
    <w:rsid w:val="002F03B0"/>
    <w:rPr>
      <w:rFonts w:ascii="Times New Roman" w:hAnsi="Times New Roman"/>
      <w:b/>
      <w:i/>
      <w:sz w:val="24"/>
    </w:rPr>
  </w:style>
  <w:style w:type="paragraph" w:styleId="BodyText2">
    <w:name w:val="Body Text 2"/>
    <w:basedOn w:val="Normal"/>
    <w:link w:val="BodyText2Char"/>
    <w:rsid w:val="002F03B0"/>
    <w:pPr>
      <w:tabs>
        <w:tab w:val="left" w:pos="432"/>
      </w:tabs>
      <w:autoSpaceDE w:val="0"/>
      <w:autoSpaceDN w:val="0"/>
      <w:adjustRightInd w:val="0"/>
      <w:spacing w:after="200" w:line="276" w:lineRule="auto"/>
    </w:pPr>
    <w:rPr>
      <w:rFonts w:eastAsia="Times New Roman"/>
      <w:color w:val="FF0000"/>
      <w:kern w:val="0"/>
      <w:lang w:val="x-none" w:eastAsia="x-none"/>
    </w:rPr>
  </w:style>
  <w:style w:type="character" w:customStyle="1" w:styleId="BodyText2Char">
    <w:name w:val="Body Text 2 Char"/>
    <w:basedOn w:val="DefaultParagraphFont"/>
    <w:link w:val="BodyText2"/>
    <w:rsid w:val="002F03B0"/>
    <w:rPr>
      <w:rFonts w:eastAsia="Times New Roman"/>
      <w:color w:val="FF0000"/>
      <w:kern w:val="0"/>
      <w:lang w:val="x-none" w:eastAsia="x-none"/>
    </w:rPr>
  </w:style>
  <w:style w:type="paragraph" w:styleId="Caption">
    <w:name w:val="caption"/>
    <w:basedOn w:val="Normal"/>
    <w:next w:val="Normal"/>
    <w:qFormat/>
    <w:rsid w:val="002F03B0"/>
    <w:pPr>
      <w:tabs>
        <w:tab w:val="left" w:pos="432"/>
      </w:tabs>
      <w:spacing w:after="200" w:line="276" w:lineRule="auto"/>
    </w:pPr>
    <w:rPr>
      <w:rFonts w:eastAsia="Times New Roman"/>
      <w:b/>
      <w:color w:val="FF0000"/>
      <w:kern w:val="0"/>
    </w:rPr>
  </w:style>
  <w:style w:type="paragraph" w:customStyle="1" w:styleId="Sub-Bullet">
    <w:name w:val="Sub-Bullet"/>
    <w:basedOn w:val="Normal"/>
    <w:rsid w:val="002F03B0"/>
    <w:pPr>
      <w:numPr>
        <w:ilvl w:val="1"/>
        <w:numId w:val="5"/>
      </w:numPr>
      <w:tabs>
        <w:tab w:val="clear" w:pos="720"/>
        <w:tab w:val="left" w:pos="432"/>
      </w:tabs>
      <w:spacing w:after="60" w:line="276" w:lineRule="auto"/>
      <w:ind w:left="1422" w:hanging="360"/>
    </w:pPr>
    <w:rPr>
      <w:rFonts w:eastAsia="Times New Roman"/>
      <w:kern w:val="0"/>
      <w:sz w:val="20"/>
    </w:rPr>
  </w:style>
  <w:style w:type="character" w:customStyle="1" w:styleId="subtitle31">
    <w:name w:val="subtitle31"/>
    <w:rsid w:val="002F03B0"/>
    <w:rPr>
      <w:rFonts w:ascii="Arial" w:hAnsi="Arial" w:cs="Arial" w:hint="default"/>
      <w:b/>
      <w:bCs/>
      <w:i w:val="0"/>
      <w:iCs w:val="0"/>
      <w:color w:val="000000"/>
      <w:sz w:val="18"/>
      <w:szCs w:val="18"/>
    </w:rPr>
  </w:style>
  <w:style w:type="paragraph" w:styleId="BodyTextIndent3">
    <w:name w:val="Body Text Indent 3"/>
    <w:basedOn w:val="Normal"/>
    <w:link w:val="BodyTextIndent3Char"/>
    <w:rsid w:val="002F03B0"/>
    <w:pPr>
      <w:tabs>
        <w:tab w:val="left" w:pos="432"/>
      </w:tabs>
      <w:spacing w:after="200" w:line="276" w:lineRule="auto"/>
      <w:ind w:left="720"/>
    </w:pPr>
    <w:rPr>
      <w:rFonts w:eastAsia="Times New Roman"/>
      <w:color w:val="0000FF"/>
      <w:kern w:val="0"/>
      <w:sz w:val="20"/>
      <w:szCs w:val="20"/>
      <w:lang w:val="x-none" w:eastAsia="x-none"/>
    </w:rPr>
  </w:style>
  <w:style w:type="character" w:customStyle="1" w:styleId="BodyTextIndent3Char">
    <w:name w:val="Body Text Indent 3 Char"/>
    <w:basedOn w:val="DefaultParagraphFont"/>
    <w:link w:val="BodyTextIndent3"/>
    <w:rsid w:val="002F03B0"/>
    <w:rPr>
      <w:rFonts w:eastAsia="Times New Roman"/>
      <w:color w:val="0000FF"/>
      <w:kern w:val="0"/>
      <w:sz w:val="20"/>
      <w:szCs w:val="20"/>
      <w:lang w:val="x-none" w:eastAsia="x-none"/>
    </w:rPr>
  </w:style>
  <w:style w:type="paragraph" w:styleId="BlockText">
    <w:name w:val="Block Text"/>
    <w:basedOn w:val="Normal"/>
    <w:rsid w:val="002F03B0"/>
    <w:pPr>
      <w:tabs>
        <w:tab w:val="left" w:pos="432"/>
      </w:tabs>
      <w:autoSpaceDE w:val="0"/>
      <w:autoSpaceDN w:val="0"/>
      <w:adjustRightInd w:val="0"/>
      <w:spacing w:after="200" w:line="276" w:lineRule="auto"/>
      <w:ind w:left="360" w:right="-180"/>
    </w:pPr>
    <w:rPr>
      <w:rFonts w:eastAsia="Times New Roman" w:cs="Arial"/>
      <w:kern w:val="0"/>
    </w:rPr>
  </w:style>
  <w:style w:type="paragraph" w:customStyle="1" w:styleId="articletext">
    <w:name w:val="articletext"/>
    <w:basedOn w:val="Normal"/>
    <w:rsid w:val="002F03B0"/>
    <w:pPr>
      <w:tabs>
        <w:tab w:val="left" w:pos="432"/>
      </w:tabs>
      <w:spacing w:before="100" w:beforeAutospacing="1" w:after="100" w:afterAutospacing="1" w:line="276" w:lineRule="auto"/>
    </w:pPr>
    <w:rPr>
      <w:rFonts w:eastAsia="Times New Roman" w:cs="Arial"/>
      <w:color w:val="000000"/>
      <w:kern w:val="0"/>
      <w:sz w:val="14"/>
      <w:szCs w:val="14"/>
      <w:lang w:val="en-GB"/>
    </w:rPr>
  </w:style>
  <w:style w:type="paragraph" w:customStyle="1" w:styleId="inside-copy">
    <w:name w:val="inside-copy"/>
    <w:basedOn w:val="Normal"/>
    <w:rsid w:val="002F03B0"/>
    <w:pPr>
      <w:tabs>
        <w:tab w:val="left" w:pos="432"/>
      </w:tabs>
      <w:spacing w:before="100" w:beforeAutospacing="1" w:after="100" w:afterAutospacing="1" w:line="276" w:lineRule="auto"/>
      <w:ind w:right="1875"/>
    </w:pPr>
    <w:rPr>
      <w:rFonts w:eastAsia="Times New Roman" w:cs="Arial"/>
      <w:kern w:val="0"/>
      <w:sz w:val="16"/>
      <w:szCs w:val="16"/>
    </w:rPr>
  </w:style>
  <w:style w:type="paragraph" w:customStyle="1" w:styleId="body">
    <w:name w:val="body"/>
    <w:basedOn w:val="Normal"/>
    <w:rsid w:val="002F03B0"/>
    <w:pPr>
      <w:tabs>
        <w:tab w:val="left" w:pos="432"/>
      </w:tabs>
      <w:spacing w:before="100" w:beforeAutospacing="1" w:after="100" w:afterAutospacing="1" w:line="276" w:lineRule="auto"/>
    </w:pPr>
    <w:rPr>
      <w:rFonts w:eastAsia="Times New Roman" w:cs="Arial"/>
      <w:color w:val="000000"/>
      <w:kern w:val="0"/>
      <w:sz w:val="18"/>
      <w:szCs w:val="18"/>
    </w:rPr>
  </w:style>
  <w:style w:type="paragraph" w:customStyle="1" w:styleId="headerwtc">
    <w:name w:val="headerwtc"/>
    <w:basedOn w:val="Normal"/>
    <w:rsid w:val="002F03B0"/>
    <w:pPr>
      <w:tabs>
        <w:tab w:val="left" w:pos="432"/>
      </w:tabs>
      <w:spacing w:before="100" w:beforeAutospacing="1" w:after="100" w:afterAutospacing="1" w:line="276" w:lineRule="auto"/>
    </w:pPr>
    <w:rPr>
      <w:rFonts w:eastAsia="Times New Roman" w:cs="Arial"/>
      <w:b/>
      <w:bCs/>
      <w:color w:val="000000"/>
      <w:kern w:val="0"/>
      <w:sz w:val="28"/>
      <w:szCs w:val="28"/>
    </w:rPr>
  </w:style>
  <w:style w:type="paragraph" w:customStyle="1" w:styleId="author">
    <w:name w:val="author"/>
    <w:basedOn w:val="Normal"/>
    <w:rsid w:val="002F03B0"/>
    <w:pPr>
      <w:tabs>
        <w:tab w:val="left" w:pos="432"/>
      </w:tabs>
      <w:spacing w:before="100" w:beforeAutospacing="1" w:after="100" w:afterAutospacing="1" w:line="276" w:lineRule="auto"/>
    </w:pPr>
    <w:rPr>
      <w:rFonts w:eastAsia="Times New Roman" w:cs="Arial"/>
      <w:i/>
      <w:iCs/>
      <w:kern w:val="0"/>
      <w:sz w:val="18"/>
      <w:szCs w:val="18"/>
    </w:rPr>
  </w:style>
  <w:style w:type="character" w:customStyle="1" w:styleId="smallgrey1">
    <w:name w:val="smallgrey1"/>
    <w:rsid w:val="002F03B0"/>
    <w:rPr>
      <w:rFonts w:ascii="Arial" w:hAnsi="Arial" w:cs="Arial" w:hint="default"/>
      <w:color w:val="666666"/>
      <w:sz w:val="15"/>
      <w:szCs w:val="15"/>
    </w:rPr>
  </w:style>
  <w:style w:type="character" w:customStyle="1" w:styleId="subtitle41">
    <w:name w:val="subtitle41"/>
    <w:rsid w:val="002F03B0"/>
    <w:rPr>
      <w:rFonts w:ascii="Arial" w:hAnsi="Arial" w:cs="Arial" w:hint="default"/>
      <w:b w:val="0"/>
      <w:bCs w:val="0"/>
      <w:i w:val="0"/>
      <w:iCs w:val="0"/>
      <w:color w:val="000000"/>
      <w:u w:val="single"/>
    </w:rPr>
  </w:style>
  <w:style w:type="paragraph" w:customStyle="1" w:styleId="Title2Char">
    <w:name w:val="Title_2 Char"/>
    <w:basedOn w:val="Title"/>
    <w:link w:val="Title2CharChar"/>
    <w:rsid w:val="002F03B0"/>
    <w:pPr>
      <w:keepNext/>
      <w:keepLines/>
      <w:pBdr>
        <w:top w:val="single" w:sz="6" w:space="16" w:color="auto"/>
      </w:pBdr>
      <w:spacing w:before="220" w:line="320" w:lineRule="atLeast"/>
      <w:jc w:val="right"/>
      <w:outlineLvl w:val="9"/>
    </w:pPr>
    <w:rPr>
      <w:rFonts w:ascii="Arial Black" w:hAnsi="Arial Black"/>
      <w:i/>
      <w:spacing w:val="-30"/>
    </w:rPr>
  </w:style>
  <w:style w:type="character" w:customStyle="1" w:styleId="Title2CharChar">
    <w:name w:val="Title_2 Char Char"/>
    <w:link w:val="Title2Char"/>
    <w:rsid w:val="002F03B0"/>
    <w:rPr>
      <w:rFonts w:ascii="Arial Black" w:eastAsia="Times New Roman" w:hAnsi="Arial Black"/>
      <w:b/>
      <w:bCs/>
      <w:i/>
      <w:spacing w:val="-30"/>
      <w:kern w:val="28"/>
      <w:sz w:val="32"/>
      <w:szCs w:val="32"/>
      <w:lang w:val="x-none" w:eastAsia="x-none"/>
    </w:rPr>
  </w:style>
  <w:style w:type="character" w:customStyle="1" w:styleId="m1text1">
    <w:name w:val="m1_text1"/>
    <w:rsid w:val="002F03B0"/>
    <w:rPr>
      <w:rFonts w:ascii="Tahoma" w:hAnsi="Tahoma" w:cs="Tahoma" w:hint="default"/>
      <w:color w:val="627074"/>
      <w:sz w:val="17"/>
      <w:szCs w:val="17"/>
    </w:rPr>
  </w:style>
  <w:style w:type="paragraph" w:customStyle="1" w:styleId="Text">
    <w:name w:val="Text"/>
    <w:basedOn w:val="Normal"/>
    <w:rsid w:val="002F03B0"/>
    <w:pPr>
      <w:tabs>
        <w:tab w:val="left" w:pos="432"/>
      </w:tabs>
      <w:spacing w:before="120" w:after="120" w:line="276" w:lineRule="auto"/>
    </w:pPr>
    <w:rPr>
      <w:rFonts w:eastAsia="Times New Roman"/>
      <w:kern w:val="0"/>
    </w:rPr>
  </w:style>
  <w:style w:type="paragraph" w:customStyle="1" w:styleId="times">
    <w:name w:val="times"/>
    <w:basedOn w:val="Normal"/>
    <w:rsid w:val="002F03B0"/>
    <w:pPr>
      <w:tabs>
        <w:tab w:val="left" w:pos="432"/>
      </w:tabs>
      <w:spacing w:before="100" w:beforeAutospacing="1" w:after="100" w:afterAutospacing="1" w:line="276" w:lineRule="auto"/>
    </w:pPr>
    <w:rPr>
      <w:rFonts w:ascii="Arial Unicode MS" w:eastAsia="Arial Unicode MS" w:hAnsi="Arial Unicode MS" w:cs="Arial Unicode MS" w:hint="eastAsia"/>
      <w:kern w:val="0"/>
    </w:rPr>
  </w:style>
  <w:style w:type="paragraph" w:customStyle="1" w:styleId="StyleHeading2NounderlineJustified">
    <w:name w:val="Style Heading 2 + No underline Justified"/>
    <w:basedOn w:val="Heading2"/>
    <w:autoRedefine/>
    <w:rsid w:val="002F03B0"/>
  </w:style>
  <w:style w:type="paragraph" w:customStyle="1" w:styleId="StyleHeading1Justified">
    <w:name w:val="Style Heading 1 + Justified"/>
    <w:basedOn w:val="Heading1"/>
    <w:autoRedefine/>
    <w:rsid w:val="002F03B0"/>
  </w:style>
  <w:style w:type="paragraph" w:customStyle="1" w:styleId="TableText">
    <w:name w:val="Table Text"/>
    <w:basedOn w:val="Normal"/>
    <w:rsid w:val="002F03B0"/>
    <w:pPr>
      <w:tabs>
        <w:tab w:val="left" w:pos="432"/>
      </w:tabs>
      <w:spacing w:after="200" w:line="276" w:lineRule="auto"/>
    </w:pPr>
    <w:rPr>
      <w:rFonts w:eastAsia="Times New Roman"/>
      <w:kern w:val="0"/>
      <w:szCs w:val="20"/>
    </w:rPr>
  </w:style>
  <w:style w:type="numbering" w:customStyle="1" w:styleId="Style1">
    <w:name w:val="Style1"/>
    <w:uiPriority w:val="99"/>
    <w:rsid w:val="002F03B0"/>
    <w:pPr>
      <w:numPr>
        <w:numId w:val="2"/>
      </w:numPr>
    </w:pPr>
  </w:style>
  <w:style w:type="table" w:styleId="MediumList2-Accent5">
    <w:name w:val="Medium List 2 Accent 5"/>
    <w:basedOn w:val="TableNormal"/>
    <w:uiPriority w:val="66"/>
    <w:rsid w:val="002F03B0"/>
    <w:pPr>
      <w:spacing w:after="0" w:line="240" w:lineRule="auto"/>
    </w:pPr>
    <w:rPr>
      <w:rFonts w:ascii="Cambria" w:eastAsia="Times New Roman" w:hAnsi="Cambria"/>
      <w:color w:val="000000"/>
      <w:kern w:val="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ColorfulShading1">
    <w:name w:val="Colorful Shading1"/>
    <w:basedOn w:val="TableNormal"/>
    <w:uiPriority w:val="71"/>
    <w:rsid w:val="002F03B0"/>
    <w:pPr>
      <w:spacing w:after="0" w:line="240" w:lineRule="auto"/>
    </w:pPr>
    <w:rPr>
      <w:rFonts w:eastAsia="Calibri"/>
      <w:color w:val="000000"/>
      <w:kern w:val="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2F03B0"/>
    <w:pPr>
      <w:spacing w:after="0" w:line="240" w:lineRule="auto"/>
    </w:pPr>
    <w:rPr>
      <w:rFonts w:ascii="Cambria" w:eastAsia="Times New Roman" w:hAnsi="Cambria"/>
      <w:color w:val="000000"/>
      <w:kern w:val="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Grid-Accent4">
    <w:name w:val="Light Grid Accent 4"/>
    <w:basedOn w:val="TableNormal"/>
    <w:uiPriority w:val="62"/>
    <w:rsid w:val="002F03B0"/>
    <w:pPr>
      <w:spacing w:after="0" w:line="240" w:lineRule="auto"/>
    </w:pPr>
    <w:rPr>
      <w:rFonts w:eastAsia="Calibri"/>
      <w:kern w:val="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1">
    <w:name w:val="Medium Grid 21"/>
    <w:basedOn w:val="TableNormal"/>
    <w:uiPriority w:val="68"/>
    <w:rsid w:val="002F03B0"/>
    <w:pPr>
      <w:spacing w:after="0" w:line="240" w:lineRule="auto"/>
    </w:pPr>
    <w:rPr>
      <w:rFonts w:ascii="Cambria" w:eastAsia="Times New Roman" w:hAnsi="Cambria"/>
      <w:color w:val="000000"/>
      <w:kern w:val="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Shading-Accent6">
    <w:name w:val="Light Shading Accent 6"/>
    <w:basedOn w:val="TableNormal"/>
    <w:uiPriority w:val="60"/>
    <w:rsid w:val="002F03B0"/>
    <w:pPr>
      <w:spacing w:after="0" w:line="240" w:lineRule="auto"/>
    </w:pPr>
    <w:rPr>
      <w:rFonts w:eastAsia="Calibri"/>
      <w:color w:val="E36C0A"/>
      <w:kern w:val="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2F03B0"/>
    <w:pPr>
      <w:spacing w:after="0" w:line="240" w:lineRule="auto"/>
    </w:pPr>
    <w:rPr>
      <w:rFonts w:eastAsia="Calibri"/>
      <w:color w:val="000000"/>
      <w:kern w:val="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4">
    <w:name w:val="Medium Grid 3 Accent 4"/>
    <w:basedOn w:val="TableNormal"/>
    <w:uiPriority w:val="69"/>
    <w:rsid w:val="002F03B0"/>
    <w:pPr>
      <w:spacing w:after="0" w:line="240" w:lineRule="auto"/>
    </w:pPr>
    <w:rPr>
      <w:rFonts w:eastAsia="Calibri"/>
      <w:kern w:val="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03B0"/>
    <w:pPr>
      <w:spacing w:after="0" w:line="240" w:lineRule="auto"/>
    </w:pPr>
    <w:rPr>
      <w:rFonts w:eastAsia="Calibri"/>
      <w:kern w:val="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1-Accent5">
    <w:name w:val="Medium Shading 1 Accent 5"/>
    <w:basedOn w:val="TableNormal"/>
    <w:uiPriority w:val="63"/>
    <w:rsid w:val="002F03B0"/>
    <w:pPr>
      <w:spacing w:after="0" w:line="240" w:lineRule="auto"/>
    </w:pPr>
    <w:rPr>
      <w:rFonts w:eastAsia="Calibri"/>
      <w:kern w:val="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4">
    <w:name w:val="Light Shading Accent 4"/>
    <w:basedOn w:val="TableNormal"/>
    <w:uiPriority w:val="60"/>
    <w:rsid w:val="002F03B0"/>
    <w:pPr>
      <w:spacing w:after="0" w:line="240" w:lineRule="auto"/>
    </w:pPr>
    <w:rPr>
      <w:rFonts w:eastAsia="Calibri"/>
      <w:color w:val="5F497A"/>
      <w:kern w:val="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2F03B0"/>
    <w:pPr>
      <w:spacing w:after="0" w:line="240" w:lineRule="auto"/>
    </w:pPr>
    <w:rPr>
      <w:rFonts w:eastAsia="Calibri"/>
      <w:color w:val="76923C"/>
      <w:kern w:val="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PlaceholderText">
    <w:name w:val="Placeholder Text"/>
    <w:uiPriority w:val="99"/>
    <w:semiHidden/>
    <w:rsid w:val="002F03B0"/>
    <w:rPr>
      <w:color w:val="808080"/>
    </w:rPr>
  </w:style>
  <w:style w:type="paragraph" w:customStyle="1" w:styleId="form">
    <w:name w:val="form"/>
    <w:basedOn w:val="Normal"/>
    <w:rsid w:val="002F03B0"/>
    <w:pPr>
      <w:tabs>
        <w:tab w:val="left" w:pos="432"/>
      </w:tabs>
      <w:overflowPunct w:val="0"/>
      <w:autoSpaceDE w:val="0"/>
      <w:autoSpaceDN w:val="0"/>
      <w:adjustRightInd w:val="0"/>
      <w:spacing w:before="60" w:after="60" w:line="276" w:lineRule="auto"/>
    </w:pPr>
    <w:rPr>
      <w:rFonts w:ascii="Helvetica" w:eastAsia="Times New Roman" w:hAnsi="Helvetica"/>
      <w:kern w:val="0"/>
      <w:sz w:val="18"/>
      <w:szCs w:val="20"/>
      <w:lang w:val="en-GB"/>
    </w:rPr>
  </w:style>
  <w:style w:type="character" w:customStyle="1" w:styleId="DefaultChar">
    <w:name w:val="Default Char"/>
    <w:link w:val="Default"/>
    <w:rsid w:val="002F03B0"/>
    <w:rPr>
      <w:rFonts w:ascii="Arial" w:eastAsia="Times New Roman" w:hAnsi="Arial" w:cs="Arial"/>
      <w:color w:val="000000"/>
      <w:kern w:val="0"/>
      <w:sz w:val="24"/>
      <w:szCs w:val="24"/>
    </w:rPr>
  </w:style>
  <w:style w:type="paragraph" w:customStyle="1" w:styleId="Default1">
    <w:name w:val="Default1"/>
    <w:basedOn w:val="Default"/>
    <w:next w:val="Default"/>
    <w:rsid w:val="002F03B0"/>
    <w:rPr>
      <w:rFonts w:ascii="LBKBAL+Arial" w:hAnsi="LBKBAL+Arial" w:cs="Times New Roman"/>
      <w:color w:val="auto"/>
    </w:rPr>
  </w:style>
  <w:style w:type="character" w:customStyle="1" w:styleId="NormalWebChar">
    <w:name w:val="Normal (Web) Char"/>
    <w:link w:val="NormalWeb"/>
    <w:uiPriority w:val="99"/>
    <w:rsid w:val="002F03B0"/>
    <w:rPr>
      <w:rFonts w:ascii="Times New Roman" w:eastAsia="Calibri" w:hAnsi="Times New Roman" w:cs="Arial"/>
      <w:color w:val="000000"/>
      <w:kern w:val="0"/>
      <w:szCs w:val="24"/>
    </w:rPr>
  </w:style>
  <w:style w:type="paragraph" w:customStyle="1" w:styleId="Base">
    <w:name w:val="Base"/>
    <w:rsid w:val="002F03B0"/>
    <w:pPr>
      <w:spacing w:before="240" w:after="0" w:line="240" w:lineRule="auto"/>
      <w:ind w:firstLine="720"/>
      <w:jc w:val="both"/>
    </w:pPr>
    <w:rPr>
      <w:rFonts w:ascii="Times New Roman" w:eastAsia="Times New Roman" w:hAnsi="Times New Roman"/>
      <w:kern w:val="0"/>
      <w:sz w:val="24"/>
    </w:rPr>
  </w:style>
  <w:style w:type="paragraph" w:customStyle="1" w:styleId="BlueBullet">
    <w:name w:val="Blue Bullet"/>
    <w:basedOn w:val="BodyText"/>
    <w:rsid w:val="002F03B0"/>
    <w:pPr>
      <w:numPr>
        <w:numId w:val="7"/>
      </w:numPr>
      <w:tabs>
        <w:tab w:val="left" w:pos="360"/>
      </w:tabs>
      <w:spacing w:line="276" w:lineRule="auto"/>
    </w:pPr>
    <w:rPr>
      <w:rFonts w:ascii="Arial" w:eastAsia="MS Mincho" w:hAnsi="Arial"/>
      <w:szCs w:val="22"/>
    </w:rPr>
  </w:style>
  <w:style w:type="paragraph" w:customStyle="1" w:styleId="BlueBullet2">
    <w:name w:val="Blue Bullet 2"/>
    <w:basedOn w:val="BodyText"/>
    <w:rsid w:val="002F03B0"/>
    <w:pPr>
      <w:numPr>
        <w:ilvl w:val="1"/>
        <w:numId w:val="7"/>
      </w:numPr>
      <w:spacing w:line="276" w:lineRule="auto"/>
      <w:ind w:left="1422"/>
    </w:pPr>
    <w:rPr>
      <w:rFonts w:ascii="Arial" w:hAnsi="Arial"/>
      <w:szCs w:val="22"/>
    </w:rPr>
  </w:style>
  <w:style w:type="paragraph" w:customStyle="1" w:styleId="BlueBullet3">
    <w:name w:val="Blue Bullet 3"/>
    <w:basedOn w:val="BodyText"/>
    <w:rsid w:val="002F03B0"/>
    <w:pPr>
      <w:numPr>
        <w:ilvl w:val="2"/>
        <w:numId w:val="7"/>
      </w:numPr>
      <w:spacing w:line="276" w:lineRule="auto"/>
      <w:ind w:left="2142"/>
    </w:pPr>
    <w:rPr>
      <w:rFonts w:ascii="Arial" w:hAnsi="Arial"/>
      <w:szCs w:val="22"/>
    </w:rPr>
  </w:style>
  <w:style w:type="paragraph" w:customStyle="1" w:styleId="BlueBullet4">
    <w:name w:val="Blue Bullet 4"/>
    <w:basedOn w:val="BodyText"/>
    <w:rsid w:val="002F03B0"/>
    <w:pPr>
      <w:numPr>
        <w:ilvl w:val="3"/>
        <w:numId w:val="7"/>
      </w:numPr>
      <w:spacing w:line="276" w:lineRule="auto"/>
      <w:ind w:left="2862"/>
    </w:pPr>
    <w:rPr>
      <w:rFonts w:ascii="Arial" w:hAnsi="Arial"/>
      <w:szCs w:val="22"/>
    </w:rPr>
  </w:style>
  <w:style w:type="paragraph" w:customStyle="1" w:styleId="Copyright">
    <w:name w:val="Copyright"/>
    <w:basedOn w:val="BodyText"/>
    <w:rsid w:val="002F03B0"/>
    <w:pPr>
      <w:spacing w:before="115" w:after="0" w:line="276" w:lineRule="auto"/>
      <w:jc w:val="center"/>
    </w:pPr>
    <w:rPr>
      <w:rFonts w:ascii="Calibri" w:hAnsi="Calibri"/>
      <w:sz w:val="24"/>
      <w:szCs w:val="20"/>
    </w:rPr>
  </w:style>
  <w:style w:type="paragraph" w:customStyle="1" w:styleId="SuperTitle">
    <w:name w:val="SuperTitle"/>
    <w:basedOn w:val="Title"/>
    <w:next w:val="Title"/>
    <w:rsid w:val="002F03B0"/>
    <w:pPr>
      <w:spacing w:before="1440" w:after="720"/>
      <w:jc w:val="left"/>
      <w:outlineLvl w:val="9"/>
    </w:pPr>
    <w:rPr>
      <w:rFonts w:ascii="Arial" w:hAnsi="Arial"/>
      <w:bCs w:val="0"/>
      <w:kern w:val="0"/>
      <w:sz w:val="36"/>
      <w:szCs w:val="20"/>
    </w:rPr>
  </w:style>
  <w:style w:type="character" w:customStyle="1" w:styleId="content-title1">
    <w:name w:val="content-title1"/>
    <w:rsid w:val="002F03B0"/>
    <w:rPr>
      <w:rFonts w:ascii="Verdana" w:hAnsi="Verdana" w:hint="default"/>
      <w:b/>
      <w:bCs/>
      <w:i w:val="0"/>
      <w:iCs w:val="0"/>
      <w:caps w:val="0"/>
      <w:smallCaps w:val="0"/>
      <w:vanish w:val="0"/>
      <w:webHidden w:val="0"/>
      <w:color w:val="002946"/>
      <w:sz w:val="21"/>
      <w:szCs w:val="21"/>
      <w:specVanish w:val="0"/>
    </w:rPr>
  </w:style>
  <w:style w:type="character" w:customStyle="1" w:styleId="A5">
    <w:name w:val="A5"/>
    <w:uiPriority w:val="99"/>
    <w:rsid w:val="002F03B0"/>
    <w:rPr>
      <w:b/>
      <w:bCs/>
      <w:color w:val="000000"/>
      <w:sz w:val="18"/>
      <w:szCs w:val="18"/>
    </w:rPr>
  </w:style>
  <w:style w:type="table" w:styleId="MediumShading1-Accent6">
    <w:name w:val="Medium Shading 1 Accent 6"/>
    <w:basedOn w:val="TableNormal"/>
    <w:uiPriority w:val="63"/>
    <w:rsid w:val="002F03B0"/>
    <w:pPr>
      <w:spacing w:after="0" w:line="240" w:lineRule="auto"/>
    </w:pPr>
    <w:rPr>
      <w:rFonts w:eastAsia="Calibri"/>
      <w:kern w:val="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Definition">
    <w:name w:val="Definition"/>
    <w:basedOn w:val="Normal"/>
    <w:next w:val="Normal"/>
    <w:rsid w:val="002F03B0"/>
    <w:pPr>
      <w:tabs>
        <w:tab w:val="left" w:pos="432"/>
      </w:tabs>
      <w:suppressAutoHyphens/>
      <w:spacing w:after="0" w:line="240" w:lineRule="auto"/>
      <w:ind w:left="1080" w:hanging="360"/>
    </w:pPr>
    <w:rPr>
      <w:rFonts w:ascii="Times New Roman" w:eastAsia="Times New Roman" w:hAnsi="Times New Roman"/>
      <w:kern w:val="0"/>
      <w:sz w:val="20"/>
      <w:szCs w:val="20"/>
    </w:rPr>
  </w:style>
  <w:style w:type="paragraph" w:customStyle="1" w:styleId="Heading4-Custom">
    <w:name w:val="Heading 4-Custom"/>
    <w:basedOn w:val="Heading4"/>
    <w:next w:val="BlockText"/>
    <w:autoRedefine/>
    <w:rsid w:val="002F03B0"/>
    <w:pPr>
      <w:keepNext w:val="0"/>
      <w:spacing w:before="0" w:after="120" w:line="240" w:lineRule="auto"/>
      <w:ind w:left="0" w:firstLine="0"/>
      <w:outlineLvl w:val="9"/>
    </w:pPr>
    <w:rPr>
      <w:rFonts w:ascii="Arial" w:hAnsi="Arial"/>
      <w:caps/>
    </w:rPr>
  </w:style>
  <w:style w:type="paragraph" w:customStyle="1" w:styleId="n">
    <w:name w:val="n"/>
    <w:basedOn w:val="Normal"/>
    <w:rsid w:val="002F03B0"/>
    <w:pPr>
      <w:tabs>
        <w:tab w:val="left" w:pos="432"/>
      </w:tabs>
      <w:spacing w:after="0" w:line="240" w:lineRule="auto"/>
    </w:pPr>
    <w:rPr>
      <w:rFonts w:ascii="Times New Roman" w:eastAsia="Times New Roman" w:hAnsi="Times New Roman"/>
      <w:kern w:val="0"/>
      <w:sz w:val="20"/>
      <w:szCs w:val="20"/>
    </w:rPr>
  </w:style>
  <w:style w:type="character" w:customStyle="1" w:styleId="A2">
    <w:name w:val="A2"/>
    <w:uiPriority w:val="99"/>
    <w:rsid w:val="002F03B0"/>
    <w:rPr>
      <w:rFonts w:cs="Ciscolight"/>
      <w:color w:val="000000"/>
      <w:sz w:val="19"/>
      <w:szCs w:val="19"/>
    </w:rPr>
  </w:style>
  <w:style w:type="paragraph" w:customStyle="1" w:styleId="List1">
    <w:name w:val="List 1"/>
    <w:basedOn w:val="Normal"/>
    <w:autoRedefine/>
    <w:rsid w:val="002F03B0"/>
    <w:pPr>
      <w:tabs>
        <w:tab w:val="left" w:pos="432"/>
      </w:tabs>
      <w:spacing w:after="0" w:line="240" w:lineRule="auto"/>
    </w:pPr>
    <w:rPr>
      <w:rFonts w:eastAsia="Times New Roman"/>
      <w:noProof/>
      <w:kern w:val="0"/>
    </w:rPr>
  </w:style>
  <w:style w:type="paragraph" w:customStyle="1" w:styleId="RightPar">
    <w:name w:val="Right Par"/>
    <w:rsid w:val="002F03B0"/>
    <w:pPr>
      <w:widowControl w:val="0"/>
      <w:tabs>
        <w:tab w:val="left" w:pos="-720"/>
        <w:tab w:val="left" w:pos="0"/>
        <w:tab w:val="decimal" w:pos="720"/>
      </w:tabs>
      <w:suppressAutoHyphens/>
      <w:spacing w:after="0" w:line="240" w:lineRule="auto"/>
      <w:ind w:left="720"/>
    </w:pPr>
    <w:rPr>
      <w:rFonts w:ascii="Courier New" w:eastAsia="Times New Roman" w:hAnsi="Courier New"/>
      <w:kern w:val="0"/>
    </w:rPr>
  </w:style>
  <w:style w:type="paragraph" w:customStyle="1" w:styleId="Arial">
    <w:name w:val="Arial"/>
    <w:basedOn w:val="BodyText"/>
    <w:rsid w:val="002F03B0"/>
    <w:pPr>
      <w:spacing w:after="0"/>
    </w:pPr>
    <w:rPr>
      <w:rFonts w:ascii="Arial" w:hAnsi="Arial" w:cs="Arial"/>
      <w:b/>
      <w:sz w:val="20"/>
      <w:szCs w:val="20"/>
    </w:rPr>
  </w:style>
  <w:style w:type="paragraph" w:customStyle="1" w:styleId="TableHeader">
    <w:name w:val="Table Header"/>
    <w:basedOn w:val="Header"/>
    <w:rsid w:val="002F03B0"/>
    <w:pPr>
      <w:tabs>
        <w:tab w:val="clear" w:pos="4680"/>
        <w:tab w:val="clear" w:pos="9360"/>
        <w:tab w:val="center" w:pos="4320"/>
        <w:tab w:val="right" w:pos="8640"/>
      </w:tabs>
      <w:jc w:val="center"/>
    </w:pPr>
    <w:rPr>
      <w:rFonts w:ascii="Arial" w:eastAsia="Times New Roman" w:hAnsi="Arial"/>
      <w:b/>
      <w:caps/>
      <w:sz w:val="20"/>
      <w:szCs w:val="20"/>
    </w:rPr>
  </w:style>
  <w:style w:type="paragraph" w:customStyle="1" w:styleId="Body2">
    <w:name w:val="Body 2"/>
    <w:basedOn w:val="body"/>
    <w:rsid w:val="002F03B0"/>
    <w:pPr>
      <w:widowControl w:val="0"/>
      <w:spacing w:before="120" w:beforeAutospacing="0" w:after="0" w:afterAutospacing="0" w:line="240" w:lineRule="auto"/>
      <w:ind w:left="1080"/>
    </w:pPr>
    <w:rPr>
      <w:rFonts w:ascii="Arial" w:hAnsi="Arial" w:cs="Times New Roman"/>
      <w:sz w:val="20"/>
      <w:szCs w:val="20"/>
    </w:rPr>
  </w:style>
  <w:style w:type="paragraph" w:customStyle="1" w:styleId="CM56">
    <w:name w:val="CM56"/>
    <w:basedOn w:val="Default"/>
    <w:next w:val="Default"/>
    <w:rsid w:val="002F03B0"/>
    <w:pPr>
      <w:widowControl w:val="0"/>
    </w:pPr>
    <w:rPr>
      <w:rFonts w:ascii="Times New Roman" w:hAnsi="Times New Roman" w:cs="Times New Roman"/>
      <w:color w:val="auto"/>
    </w:rPr>
  </w:style>
  <w:style w:type="paragraph" w:customStyle="1" w:styleId="CM22">
    <w:name w:val="CM22"/>
    <w:basedOn w:val="Default"/>
    <w:next w:val="Default"/>
    <w:rsid w:val="002F03B0"/>
    <w:pPr>
      <w:widowControl w:val="0"/>
      <w:spacing w:line="260" w:lineRule="atLeast"/>
    </w:pPr>
    <w:rPr>
      <w:rFonts w:ascii="Times New Roman" w:hAnsi="Times New Roman" w:cs="Times New Roman"/>
      <w:color w:val="auto"/>
    </w:rPr>
  </w:style>
  <w:style w:type="paragraph" w:customStyle="1" w:styleId="Pa6">
    <w:name w:val="Pa6"/>
    <w:basedOn w:val="Default"/>
    <w:next w:val="Default"/>
    <w:uiPriority w:val="99"/>
    <w:rsid w:val="002F03B0"/>
    <w:pPr>
      <w:spacing w:line="181" w:lineRule="atLeast"/>
    </w:pPr>
    <w:rPr>
      <w:rFonts w:ascii="Ciscolight" w:eastAsia="Calibri" w:hAnsi="Ciscolight" w:cs="Times New Roman"/>
      <w:color w:val="auto"/>
    </w:rPr>
  </w:style>
  <w:style w:type="paragraph" w:customStyle="1" w:styleId="Pa1">
    <w:name w:val="Pa1"/>
    <w:basedOn w:val="Default"/>
    <w:next w:val="Default"/>
    <w:uiPriority w:val="99"/>
    <w:rsid w:val="002F03B0"/>
    <w:pPr>
      <w:spacing w:line="181" w:lineRule="atLeast"/>
    </w:pPr>
    <w:rPr>
      <w:rFonts w:ascii="Ciscolight" w:eastAsia="Calibri" w:hAnsi="Ciscolight" w:cs="Times New Roman"/>
      <w:color w:val="auto"/>
    </w:rPr>
  </w:style>
  <w:style w:type="paragraph" w:styleId="HTMLPreformatted">
    <w:name w:val="HTML Preformatted"/>
    <w:basedOn w:val="Normal"/>
    <w:link w:val="HTMLPreformattedChar"/>
    <w:uiPriority w:val="99"/>
    <w:semiHidden/>
    <w:unhideWhenUsed/>
    <w:rsid w:val="002F03B0"/>
    <w:pPr>
      <w:spacing w:after="0" w:line="240" w:lineRule="auto"/>
    </w:pPr>
    <w:rPr>
      <w:rFonts w:ascii="Courier New" w:eastAsia="Calibri"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2F03B0"/>
    <w:rPr>
      <w:rFonts w:ascii="Courier New" w:eastAsia="Calibri" w:hAnsi="Courier New" w:cs="Courier New"/>
      <w:kern w:val="0"/>
      <w:sz w:val="20"/>
      <w:szCs w:val="20"/>
    </w:rPr>
  </w:style>
  <w:style w:type="character" w:customStyle="1" w:styleId="heading10">
    <w:name w:val="heading1"/>
    <w:rsid w:val="002F03B0"/>
    <w:rPr>
      <w:rFonts w:ascii="Times New Roman" w:hAnsi="Times New Roman" w:cs="Times New Roman" w:hint="default"/>
      <w:color w:val="654714"/>
      <w:sz w:val="33"/>
      <w:szCs w:val="33"/>
    </w:rPr>
  </w:style>
  <w:style w:type="paragraph" w:customStyle="1" w:styleId="style13">
    <w:name w:val="style13"/>
    <w:basedOn w:val="Normal"/>
    <w:rsid w:val="002F03B0"/>
    <w:pPr>
      <w:spacing w:before="100" w:beforeAutospacing="1" w:after="100" w:afterAutospacing="1" w:line="240" w:lineRule="auto"/>
    </w:pPr>
    <w:rPr>
      <w:rFonts w:ascii="Times New Roman" w:eastAsia="Times New Roman" w:hAnsi="Times New Roman"/>
      <w:b/>
      <w:bCs/>
      <w:kern w:val="0"/>
      <w:sz w:val="21"/>
      <w:szCs w:val="21"/>
    </w:rPr>
  </w:style>
  <w:style w:type="character" w:customStyle="1" w:styleId="style281">
    <w:name w:val="style281"/>
    <w:rsid w:val="002F03B0"/>
    <w:rPr>
      <w:rFonts w:ascii="Times New Roman" w:hAnsi="Times New Roman" w:cs="Times New Roman" w:hint="default"/>
      <w:b/>
      <w:bCs/>
      <w:sz w:val="24"/>
      <w:szCs w:val="24"/>
    </w:rPr>
  </w:style>
  <w:style w:type="numbering" w:customStyle="1" w:styleId="NoList11">
    <w:name w:val="No List11"/>
    <w:next w:val="NoList"/>
    <w:uiPriority w:val="99"/>
    <w:semiHidden/>
    <w:unhideWhenUsed/>
    <w:rsid w:val="002F03B0"/>
  </w:style>
  <w:style w:type="character" w:customStyle="1" w:styleId="ListParagraphChar">
    <w:name w:val="List Paragraph Char"/>
    <w:link w:val="ListParagraph"/>
    <w:uiPriority w:val="1"/>
    <w:rsid w:val="002F03B0"/>
    <w:rPr>
      <w:rFonts w:eastAsia="Calibri"/>
      <w:kern w:val="0"/>
    </w:rPr>
  </w:style>
  <w:style w:type="character" w:customStyle="1" w:styleId="statuslabel">
    <w:name w:val="statuslabel"/>
    <w:basedOn w:val="DefaultParagraphFont"/>
    <w:rsid w:val="002F03B0"/>
  </w:style>
  <w:style w:type="character" w:customStyle="1" w:styleId="Heading1Char1">
    <w:name w:val="Heading 1 Char1"/>
    <w:basedOn w:val="DefaultParagraphFont"/>
    <w:uiPriority w:val="9"/>
    <w:rsid w:val="002F03B0"/>
    <w:rPr>
      <w:rFonts w:asciiTheme="majorHAnsi" w:eastAsiaTheme="majorEastAsia" w:hAnsiTheme="majorHAnsi" w:cstheme="majorBidi"/>
      <w:color w:val="0F4761" w:themeColor="accent1" w:themeShade="BF"/>
      <w:sz w:val="32"/>
      <w:szCs w:val="32"/>
    </w:rPr>
  </w:style>
  <w:style w:type="character" w:customStyle="1" w:styleId="Heading2Char1">
    <w:name w:val="Heading 2 Char1"/>
    <w:basedOn w:val="DefaultParagraphFont"/>
    <w:uiPriority w:val="9"/>
    <w:semiHidden/>
    <w:rsid w:val="002F03B0"/>
    <w:rPr>
      <w:rFonts w:asciiTheme="majorHAnsi" w:eastAsiaTheme="majorEastAsia" w:hAnsiTheme="majorHAnsi" w:cstheme="majorBidi"/>
      <w:color w:val="0F4761" w:themeColor="accent1" w:themeShade="BF"/>
      <w:sz w:val="26"/>
      <w:szCs w:val="26"/>
    </w:rPr>
  </w:style>
  <w:style w:type="character" w:customStyle="1" w:styleId="Heading3Char1">
    <w:name w:val="Heading 3 Char1"/>
    <w:basedOn w:val="DefaultParagraphFont"/>
    <w:uiPriority w:val="9"/>
    <w:semiHidden/>
    <w:rsid w:val="002F03B0"/>
    <w:rPr>
      <w:rFonts w:asciiTheme="majorHAnsi" w:eastAsiaTheme="majorEastAsia" w:hAnsiTheme="majorHAnsi" w:cstheme="majorBidi"/>
      <w:color w:val="0A2F40" w:themeColor="accent1" w:themeShade="7F"/>
      <w:sz w:val="24"/>
      <w:szCs w:val="24"/>
    </w:rPr>
  </w:style>
  <w:style w:type="paragraph" w:styleId="TOCHeading">
    <w:name w:val="TOC Heading"/>
    <w:basedOn w:val="Heading1"/>
    <w:next w:val="Normal"/>
    <w:uiPriority w:val="39"/>
    <w:unhideWhenUsed/>
    <w:qFormat/>
    <w:rsid w:val="002F03B0"/>
    <w:pPr>
      <w:outlineLvl w:val="9"/>
    </w:pPr>
    <w:rPr>
      <w:rFonts w:asciiTheme="majorHAnsi" w:eastAsiaTheme="majorEastAsia" w:hAnsiTheme="majorHAnsi" w:cstheme="majorBidi"/>
      <w:b w:val="0"/>
      <w:bCs w:val="0"/>
      <w:color w:val="0F476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4941</Words>
  <Characters>28167</Characters>
  <Application>Microsoft Office Word</Application>
  <DocSecurity>0</DocSecurity>
  <Lines>234</Lines>
  <Paragraphs>66</Paragraphs>
  <ScaleCrop>false</ScaleCrop>
  <Company/>
  <LinksUpToDate>false</LinksUpToDate>
  <CharactersWithSpaces>33042</CharactersWithSpaces>
  <SharedDoc>false</SharedDoc>
  <HLinks>
    <vt:vector size="90" baseType="variant">
      <vt:variant>
        <vt:i4>1572913</vt:i4>
      </vt:variant>
      <vt:variant>
        <vt:i4>86</vt:i4>
      </vt:variant>
      <vt:variant>
        <vt:i4>0</vt:i4>
      </vt:variant>
      <vt:variant>
        <vt:i4>5</vt:i4>
      </vt:variant>
      <vt:variant>
        <vt:lpwstr/>
      </vt:variant>
      <vt:variant>
        <vt:lpwstr>_Toc169696094</vt:lpwstr>
      </vt:variant>
      <vt:variant>
        <vt:i4>1572913</vt:i4>
      </vt:variant>
      <vt:variant>
        <vt:i4>80</vt:i4>
      </vt:variant>
      <vt:variant>
        <vt:i4>0</vt:i4>
      </vt:variant>
      <vt:variant>
        <vt:i4>5</vt:i4>
      </vt:variant>
      <vt:variant>
        <vt:lpwstr/>
      </vt:variant>
      <vt:variant>
        <vt:lpwstr>_Toc169696093</vt:lpwstr>
      </vt:variant>
      <vt:variant>
        <vt:i4>1572913</vt:i4>
      </vt:variant>
      <vt:variant>
        <vt:i4>74</vt:i4>
      </vt:variant>
      <vt:variant>
        <vt:i4>0</vt:i4>
      </vt:variant>
      <vt:variant>
        <vt:i4>5</vt:i4>
      </vt:variant>
      <vt:variant>
        <vt:lpwstr/>
      </vt:variant>
      <vt:variant>
        <vt:lpwstr>_Toc169696092</vt:lpwstr>
      </vt:variant>
      <vt:variant>
        <vt:i4>1572913</vt:i4>
      </vt:variant>
      <vt:variant>
        <vt:i4>68</vt:i4>
      </vt:variant>
      <vt:variant>
        <vt:i4>0</vt:i4>
      </vt:variant>
      <vt:variant>
        <vt:i4>5</vt:i4>
      </vt:variant>
      <vt:variant>
        <vt:lpwstr/>
      </vt:variant>
      <vt:variant>
        <vt:lpwstr>_Toc169696091</vt:lpwstr>
      </vt:variant>
      <vt:variant>
        <vt:i4>1572913</vt:i4>
      </vt:variant>
      <vt:variant>
        <vt:i4>62</vt:i4>
      </vt:variant>
      <vt:variant>
        <vt:i4>0</vt:i4>
      </vt:variant>
      <vt:variant>
        <vt:i4>5</vt:i4>
      </vt:variant>
      <vt:variant>
        <vt:lpwstr/>
      </vt:variant>
      <vt:variant>
        <vt:lpwstr>_Toc169696090</vt:lpwstr>
      </vt:variant>
      <vt:variant>
        <vt:i4>1638449</vt:i4>
      </vt:variant>
      <vt:variant>
        <vt:i4>56</vt:i4>
      </vt:variant>
      <vt:variant>
        <vt:i4>0</vt:i4>
      </vt:variant>
      <vt:variant>
        <vt:i4>5</vt:i4>
      </vt:variant>
      <vt:variant>
        <vt:lpwstr/>
      </vt:variant>
      <vt:variant>
        <vt:lpwstr>_Toc169696089</vt:lpwstr>
      </vt:variant>
      <vt:variant>
        <vt:i4>1638449</vt:i4>
      </vt:variant>
      <vt:variant>
        <vt:i4>50</vt:i4>
      </vt:variant>
      <vt:variant>
        <vt:i4>0</vt:i4>
      </vt:variant>
      <vt:variant>
        <vt:i4>5</vt:i4>
      </vt:variant>
      <vt:variant>
        <vt:lpwstr/>
      </vt:variant>
      <vt:variant>
        <vt:lpwstr>_Toc169696088</vt:lpwstr>
      </vt:variant>
      <vt:variant>
        <vt:i4>1638449</vt:i4>
      </vt:variant>
      <vt:variant>
        <vt:i4>44</vt:i4>
      </vt:variant>
      <vt:variant>
        <vt:i4>0</vt:i4>
      </vt:variant>
      <vt:variant>
        <vt:i4>5</vt:i4>
      </vt:variant>
      <vt:variant>
        <vt:lpwstr/>
      </vt:variant>
      <vt:variant>
        <vt:lpwstr>_Toc169696087</vt:lpwstr>
      </vt:variant>
      <vt:variant>
        <vt:i4>1638449</vt:i4>
      </vt:variant>
      <vt:variant>
        <vt:i4>38</vt:i4>
      </vt:variant>
      <vt:variant>
        <vt:i4>0</vt:i4>
      </vt:variant>
      <vt:variant>
        <vt:i4>5</vt:i4>
      </vt:variant>
      <vt:variant>
        <vt:lpwstr/>
      </vt:variant>
      <vt:variant>
        <vt:lpwstr>_Toc169696086</vt:lpwstr>
      </vt:variant>
      <vt:variant>
        <vt:i4>1638449</vt:i4>
      </vt:variant>
      <vt:variant>
        <vt:i4>32</vt:i4>
      </vt:variant>
      <vt:variant>
        <vt:i4>0</vt:i4>
      </vt:variant>
      <vt:variant>
        <vt:i4>5</vt:i4>
      </vt:variant>
      <vt:variant>
        <vt:lpwstr/>
      </vt:variant>
      <vt:variant>
        <vt:lpwstr>_Toc169696085</vt:lpwstr>
      </vt:variant>
      <vt:variant>
        <vt:i4>1638449</vt:i4>
      </vt:variant>
      <vt:variant>
        <vt:i4>26</vt:i4>
      </vt:variant>
      <vt:variant>
        <vt:i4>0</vt:i4>
      </vt:variant>
      <vt:variant>
        <vt:i4>5</vt:i4>
      </vt:variant>
      <vt:variant>
        <vt:lpwstr/>
      </vt:variant>
      <vt:variant>
        <vt:lpwstr>_Toc169696084</vt:lpwstr>
      </vt:variant>
      <vt:variant>
        <vt:i4>1638449</vt:i4>
      </vt:variant>
      <vt:variant>
        <vt:i4>20</vt:i4>
      </vt:variant>
      <vt:variant>
        <vt:i4>0</vt:i4>
      </vt:variant>
      <vt:variant>
        <vt:i4>5</vt:i4>
      </vt:variant>
      <vt:variant>
        <vt:lpwstr/>
      </vt:variant>
      <vt:variant>
        <vt:lpwstr>_Toc169696083</vt:lpwstr>
      </vt:variant>
      <vt:variant>
        <vt:i4>1638449</vt:i4>
      </vt:variant>
      <vt:variant>
        <vt:i4>14</vt:i4>
      </vt:variant>
      <vt:variant>
        <vt:i4>0</vt:i4>
      </vt:variant>
      <vt:variant>
        <vt:i4>5</vt:i4>
      </vt:variant>
      <vt:variant>
        <vt:lpwstr/>
      </vt:variant>
      <vt:variant>
        <vt:lpwstr>_Toc169696082</vt:lpwstr>
      </vt:variant>
      <vt:variant>
        <vt:i4>1638449</vt:i4>
      </vt:variant>
      <vt:variant>
        <vt:i4>8</vt:i4>
      </vt:variant>
      <vt:variant>
        <vt:i4>0</vt:i4>
      </vt:variant>
      <vt:variant>
        <vt:i4>5</vt:i4>
      </vt:variant>
      <vt:variant>
        <vt:lpwstr/>
      </vt:variant>
      <vt:variant>
        <vt:lpwstr>_Toc169696081</vt:lpwstr>
      </vt:variant>
      <vt:variant>
        <vt:i4>1638449</vt:i4>
      </vt:variant>
      <vt:variant>
        <vt:i4>2</vt:i4>
      </vt:variant>
      <vt:variant>
        <vt:i4>0</vt:i4>
      </vt:variant>
      <vt:variant>
        <vt:i4>5</vt:i4>
      </vt:variant>
      <vt:variant>
        <vt:lpwstr/>
      </vt:variant>
      <vt:variant>
        <vt:lpwstr>_Toc169696080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2024-07-10T10:30:00Z</dcterms:created>
  <dcterms:modified xsi:type="dcterms:W3CDTF">2024-07-10T10:34:00Z</dcterms:modified>
</cp:coreProperties>
</file>